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D7491" w14:textId="77777777" w:rsidR="005144BB" w:rsidRPr="007878C5" w:rsidRDefault="00750999" w:rsidP="00721B5A">
      <w:pPr>
        <w:pStyle w:val="Title"/>
        <w:rPr>
          <w:rFonts w:ascii="Arial" w:hAnsi="Arial" w:cs="Arial"/>
          <w:sz w:val="20"/>
        </w:rPr>
      </w:pPr>
      <w:r w:rsidRPr="007878C5">
        <w:rPr>
          <w:rFonts w:ascii="Arial" w:hAnsi="Arial" w:cs="Arial"/>
          <w:sz w:val="20"/>
        </w:rPr>
        <w:t xml:space="preserve">COUNCIL FOR EDUCATOR </w:t>
      </w:r>
      <w:r w:rsidR="00B939E6" w:rsidRPr="007878C5">
        <w:rPr>
          <w:rFonts w:ascii="Arial" w:hAnsi="Arial" w:cs="Arial"/>
          <w:sz w:val="20"/>
        </w:rPr>
        <w:t>PREPARATION</w:t>
      </w:r>
      <w:r w:rsidR="005144BB" w:rsidRPr="007878C5">
        <w:rPr>
          <w:rFonts w:ascii="Arial" w:hAnsi="Arial" w:cs="Arial"/>
          <w:sz w:val="20"/>
        </w:rPr>
        <w:t xml:space="preserve"> </w:t>
      </w:r>
    </w:p>
    <w:p w14:paraId="306DD271" w14:textId="0F8DEB4D" w:rsidR="005144BB" w:rsidRPr="007878C5" w:rsidRDefault="00107BBB" w:rsidP="00721B5A">
      <w:pPr>
        <w:jc w:val="center"/>
        <w:rPr>
          <w:rFonts w:ascii="Arial" w:hAnsi="Arial" w:cs="Arial"/>
          <w:b/>
          <w:sz w:val="20"/>
        </w:rPr>
      </w:pPr>
      <w:r w:rsidRPr="007878C5">
        <w:rPr>
          <w:rFonts w:ascii="Arial" w:hAnsi="Arial" w:cs="Arial"/>
          <w:b/>
          <w:sz w:val="20"/>
        </w:rPr>
        <w:t>Minutes</w:t>
      </w:r>
      <w:r w:rsidR="00365067" w:rsidRPr="007878C5">
        <w:rPr>
          <w:rFonts w:ascii="Arial" w:hAnsi="Arial" w:cs="Arial"/>
          <w:b/>
          <w:sz w:val="20"/>
        </w:rPr>
        <w:t xml:space="preserve"> for </w:t>
      </w:r>
      <w:r w:rsidR="00550DC3" w:rsidRPr="007878C5">
        <w:rPr>
          <w:rFonts w:ascii="Arial" w:hAnsi="Arial" w:cs="Arial"/>
          <w:b/>
          <w:sz w:val="20"/>
        </w:rPr>
        <w:t>October 12, 2020</w:t>
      </w:r>
    </w:p>
    <w:p w14:paraId="002F04E2" w14:textId="4D115402" w:rsidR="00E877E8" w:rsidRPr="007878C5" w:rsidRDefault="00550DC3" w:rsidP="00721B5A">
      <w:pPr>
        <w:jc w:val="center"/>
        <w:rPr>
          <w:rFonts w:ascii="Arial" w:hAnsi="Arial" w:cs="Arial"/>
          <w:sz w:val="20"/>
        </w:rPr>
      </w:pPr>
      <w:r w:rsidRPr="007878C5">
        <w:rPr>
          <w:rFonts w:ascii="Arial" w:hAnsi="Arial" w:cs="Arial"/>
          <w:b/>
          <w:sz w:val="20"/>
        </w:rPr>
        <w:t>Via Teams</w:t>
      </w:r>
      <w:r w:rsidR="00E877E8" w:rsidRPr="007878C5">
        <w:rPr>
          <w:rFonts w:ascii="Arial" w:hAnsi="Arial" w:cs="Arial"/>
          <w:b/>
          <w:sz w:val="20"/>
        </w:rPr>
        <w:t xml:space="preserve"> at 3:15 p.m.</w:t>
      </w:r>
    </w:p>
    <w:p w14:paraId="26DAFEB0" w14:textId="77777777" w:rsidR="005144BB" w:rsidRPr="007878C5" w:rsidRDefault="005144BB" w:rsidP="00721B5A">
      <w:pPr>
        <w:jc w:val="center"/>
        <w:rPr>
          <w:rFonts w:ascii="Arial" w:hAnsi="Arial" w:cs="Arial"/>
          <w:b/>
          <w:bCs/>
          <w:sz w:val="20"/>
        </w:rPr>
      </w:pPr>
    </w:p>
    <w:p w14:paraId="77083285" w14:textId="7A53AF65" w:rsidR="00223131" w:rsidRPr="007878C5" w:rsidRDefault="006643F6" w:rsidP="001E4392">
      <w:pPr>
        <w:rPr>
          <w:rFonts w:ascii="Arial" w:hAnsi="Arial" w:cs="Arial"/>
          <w:sz w:val="20"/>
        </w:rPr>
      </w:pPr>
      <w:r w:rsidRPr="007878C5">
        <w:rPr>
          <w:rFonts w:ascii="Arial" w:hAnsi="Arial" w:cs="Arial"/>
          <w:sz w:val="20"/>
        </w:rPr>
        <w:t xml:space="preserve">The </w:t>
      </w:r>
      <w:r w:rsidR="00550DC3" w:rsidRPr="007878C5">
        <w:rPr>
          <w:rFonts w:ascii="Arial" w:hAnsi="Arial" w:cs="Arial"/>
          <w:sz w:val="20"/>
        </w:rPr>
        <w:t>second</w:t>
      </w:r>
      <w:r w:rsidR="004029FA" w:rsidRPr="007878C5">
        <w:rPr>
          <w:rFonts w:ascii="Arial" w:hAnsi="Arial" w:cs="Arial"/>
          <w:sz w:val="20"/>
        </w:rPr>
        <w:t xml:space="preserve"> </w:t>
      </w:r>
      <w:r w:rsidRPr="007878C5">
        <w:rPr>
          <w:rFonts w:ascii="Arial" w:hAnsi="Arial" w:cs="Arial"/>
          <w:sz w:val="20"/>
        </w:rPr>
        <w:t xml:space="preserve">meeting of the </w:t>
      </w:r>
      <w:r w:rsidR="002622C1" w:rsidRPr="007878C5">
        <w:rPr>
          <w:rFonts w:ascii="Arial" w:hAnsi="Arial" w:cs="Arial"/>
          <w:sz w:val="20"/>
        </w:rPr>
        <w:t xml:space="preserve">Council for </w:t>
      </w:r>
      <w:r w:rsidR="00254E87" w:rsidRPr="007878C5">
        <w:rPr>
          <w:rFonts w:ascii="Arial" w:hAnsi="Arial" w:cs="Arial"/>
          <w:sz w:val="20"/>
        </w:rPr>
        <w:t>Educator Preparation</w:t>
      </w:r>
      <w:r w:rsidR="002622C1" w:rsidRPr="007878C5">
        <w:rPr>
          <w:rFonts w:ascii="Arial" w:hAnsi="Arial" w:cs="Arial"/>
          <w:sz w:val="20"/>
        </w:rPr>
        <w:t xml:space="preserve"> for the 20</w:t>
      </w:r>
      <w:r w:rsidR="003B3042" w:rsidRPr="007878C5">
        <w:rPr>
          <w:rFonts w:ascii="Arial" w:hAnsi="Arial" w:cs="Arial"/>
          <w:sz w:val="20"/>
        </w:rPr>
        <w:t>20</w:t>
      </w:r>
      <w:r w:rsidR="00550DC3" w:rsidRPr="007878C5">
        <w:rPr>
          <w:rFonts w:ascii="Arial" w:hAnsi="Arial" w:cs="Arial"/>
          <w:sz w:val="20"/>
        </w:rPr>
        <w:t>-2021</w:t>
      </w:r>
      <w:r w:rsidR="002622C1" w:rsidRPr="007878C5">
        <w:rPr>
          <w:rFonts w:ascii="Arial" w:hAnsi="Arial" w:cs="Arial"/>
          <w:sz w:val="20"/>
        </w:rPr>
        <w:t xml:space="preserve"> academic year was held Monday, </w:t>
      </w:r>
      <w:r w:rsidR="00550DC3" w:rsidRPr="007878C5">
        <w:rPr>
          <w:rFonts w:ascii="Arial" w:hAnsi="Arial" w:cs="Arial"/>
          <w:sz w:val="20"/>
        </w:rPr>
        <w:t>October 12, 2020 via Teams</w:t>
      </w:r>
      <w:r w:rsidR="006A2CB7" w:rsidRPr="007878C5">
        <w:rPr>
          <w:rFonts w:ascii="Arial" w:hAnsi="Arial" w:cs="Arial"/>
          <w:sz w:val="20"/>
        </w:rPr>
        <w:t xml:space="preserve"> </w:t>
      </w:r>
      <w:r w:rsidR="002622C1" w:rsidRPr="007878C5">
        <w:rPr>
          <w:rFonts w:ascii="Arial" w:hAnsi="Arial" w:cs="Arial"/>
          <w:sz w:val="20"/>
        </w:rPr>
        <w:t xml:space="preserve">at 3:15 p.m. </w:t>
      </w:r>
      <w:r w:rsidR="00550DC3" w:rsidRPr="007878C5">
        <w:rPr>
          <w:rFonts w:ascii="Arial" w:hAnsi="Arial" w:cs="Arial"/>
          <w:sz w:val="20"/>
        </w:rPr>
        <w:t xml:space="preserve"> </w:t>
      </w:r>
      <w:r w:rsidR="002622C1" w:rsidRPr="007878C5">
        <w:rPr>
          <w:rFonts w:ascii="Arial" w:hAnsi="Arial" w:cs="Arial"/>
          <w:sz w:val="20"/>
        </w:rPr>
        <w:t>M</w:t>
      </w:r>
      <w:r w:rsidR="00860C3B" w:rsidRPr="007878C5">
        <w:rPr>
          <w:rFonts w:ascii="Arial" w:hAnsi="Arial" w:cs="Arial"/>
          <w:sz w:val="20"/>
        </w:rPr>
        <w:t xml:space="preserve">embers </w:t>
      </w:r>
      <w:r w:rsidR="00860C3B" w:rsidRPr="0045190E">
        <w:rPr>
          <w:rFonts w:ascii="Arial" w:hAnsi="Arial" w:cs="Arial"/>
          <w:sz w:val="20"/>
        </w:rPr>
        <w:t>present</w:t>
      </w:r>
      <w:r w:rsidR="00860C3B" w:rsidRPr="007878C5">
        <w:rPr>
          <w:rFonts w:ascii="Arial" w:hAnsi="Arial" w:cs="Arial"/>
          <w:sz w:val="20"/>
        </w:rPr>
        <w:t xml:space="preserve">: </w:t>
      </w:r>
      <w:r w:rsidR="00B26314">
        <w:rPr>
          <w:rFonts w:ascii="Arial" w:hAnsi="Arial" w:cs="Arial"/>
          <w:sz w:val="20"/>
        </w:rPr>
        <w:t>Kimberly Anderson, Susannah Berry,</w:t>
      </w:r>
      <w:r w:rsidR="009C519B" w:rsidRPr="007878C5">
        <w:rPr>
          <w:rFonts w:ascii="Arial" w:hAnsi="Arial" w:cs="Arial"/>
          <w:sz w:val="20"/>
        </w:rPr>
        <w:t xml:space="preserve"> </w:t>
      </w:r>
      <w:r w:rsidR="004F318C" w:rsidRPr="007878C5">
        <w:rPr>
          <w:rFonts w:ascii="Arial" w:hAnsi="Arial" w:cs="Arial"/>
          <w:sz w:val="20"/>
        </w:rPr>
        <w:t xml:space="preserve">Ashley Cannan, </w:t>
      </w:r>
      <w:r w:rsidR="003C6975" w:rsidRPr="007878C5">
        <w:rPr>
          <w:rFonts w:ascii="Arial" w:hAnsi="Arial" w:cs="Arial"/>
          <w:sz w:val="20"/>
        </w:rPr>
        <w:t xml:space="preserve">Charity Cayton, </w:t>
      </w:r>
      <w:r w:rsidR="00256B61" w:rsidRPr="007878C5">
        <w:rPr>
          <w:rFonts w:ascii="Arial" w:hAnsi="Arial" w:cs="Arial"/>
          <w:sz w:val="20"/>
        </w:rPr>
        <w:t xml:space="preserve">Patch Clark, </w:t>
      </w:r>
      <w:r w:rsidR="00DC5163" w:rsidRPr="007878C5">
        <w:rPr>
          <w:rFonts w:ascii="Arial" w:hAnsi="Arial" w:cs="Arial"/>
          <w:sz w:val="20"/>
        </w:rPr>
        <w:t xml:space="preserve">Bethann Cole, </w:t>
      </w:r>
      <w:r w:rsidR="003F6498" w:rsidRPr="007878C5">
        <w:rPr>
          <w:rFonts w:ascii="Arial" w:hAnsi="Arial" w:cs="Arial"/>
          <w:sz w:val="20"/>
        </w:rPr>
        <w:t>Vivian Covington (Chair), Bernice</w:t>
      </w:r>
      <w:r w:rsidR="00EB66D3">
        <w:rPr>
          <w:rFonts w:ascii="Arial" w:hAnsi="Arial" w:cs="Arial"/>
          <w:sz w:val="20"/>
        </w:rPr>
        <w:t xml:space="preserve"> Dodor, Holly Fales, Nanyoung Kim, LCSN-PCS-Maurice Harris, Laura Levi-A</w:t>
      </w:r>
      <w:r w:rsidR="0045190E">
        <w:rPr>
          <w:rFonts w:ascii="Arial" w:hAnsi="Arial" w:cs="Arial"/>
          <w:sz w:val="20"/>
        </w:rPr>
        <w:t>l</w:t>
      </w:r>
      <w:r w:rsidR="00AB30AF">
        <w:rPr>
          <w:rFonts w:ascii="Arial" w:hAnsi="Arial" w:cs="Arial"/>
          <w:sz w:val="20"/>
        </w:rPr>
        <w:t>t</w:t>
      </w:r>
      <w:r w:rsidR="0045190E">
        <w:rPr>
          <w:rFonts w:ascii="Arial" w:hAnsi="Arial" w:cs="Arial"/>
          <w:sz w:val="20"/>
        </w:rPr>
        <w:t>staedter,</w:t>
      </w:r>
      <w:r w:rsidR="00EB66D3">
        <w:rPr>
          <w:rFonts w:ascii="Arial" w:hAnsi="Arial" w:cs="Arial"/>
          <w:sz w:val="20"/>
        </w:rPr>
        <w:t xml:space="preserve"> </w:t>
      </w:r>
      <w:r w:rsidR="006519CE" w:rsidRPr="007878C5">
        <w:rPr>
          <w:rFonts w:ascii="Arial" w:hAnsi="Arial" w:cs="Arial"/>
          <w:sz w:val="20"/>
        </w:rPr>
        <w:t>Rhea Miles,</w:t>
      </w:r>
      <w:r w:rsidR="00EB66D3">
        <w:rPr>
          <w:rFonts w:ascii="Arial" w:hAnsi="Arial" w:cs="Arial"/>
          <w:sz w:val="20"/>
        </w:rPr>
        <w:t xml:space="preserve"> Dan Novey, Mikkaka Overstreet, Jeff Pizzutilla,</w:t>
      </w:r>
      <w:r w:rsidR="004F318C" w:rsidRPr="007878C5">
        <w:rPr>
          <w:rFonts w:ascii="Arial" w:hAnsi="Arial" w:cs="Arial"/>
          <w:sz w:val="20"/>
        </w:rPr>
        <w:t xml:space="preserve"> Chris Rivera,</w:t>
      </w:r>
      <w:r w:rsidR="00527D4F" w:rsidRPr="007878C5">
        <w:rPr>
          <w:rFonts w:ascii="Arial" w:hAnsi="Arial" w:cs="Arial"/>
          <w:sz w:val="20"/>
        </w:rPr>
        <w:t xml:space="preserve"> </w:t>
      </w:r>
      <w:r w:rsidR="00256B61" w:rsidRPr="007878C5">
        <w:rPr>
          <w:rFonts w:ascii="Arial" w:hAnsi="Arial" w:cs="Arial"/>
          <w:sz w:val="20"/>
        </w:rPr>
        <w:t xml:space="preserve">Dawn Shelton, </w:t>
      </w:r>
      <w:r w:rsidR="004029FA" w:rsidRPr="007878C5">
        <w:rPr>
          <w:rFonts w:ascii="Arial" w:hAnsi="Arial" w:cs="Arial"/>
          <w:sz w:val="20"/>
        </w:rPr>
        <w:t xml:space="preserve">Nicole Smith, </w:t>
      </w:r>
      <w:r w:rsidR="00E77311" w:rsidRPr="007878C5">
        <w:rPr>
          <w:rFonts w:ascii="Arial" w:hAnsi="Arial" w:cs="Arial"/>
          <w:sz w:val="20"/>
        </w:rPr>
        <w:t>Rita Soulen</w:t>
      </w:r>
      <w:r w:rsidR="00527D4F" w:rsidRPr="007878C5">
        <w:rPr>
          <w:rFonts w:ascii="Arial" w:hAnsi="Arial" w:cs="Arial"/>
          <w:sz w:val="20"/>
        </w:rPr>
        <w:t>,</w:t>
      </w:r>
      <w:r w:rsidR="00EB66D3">
        <w:rPr>
          <w:rFonts w:ascii="Arial" w:hAnsi="Arial" w:cs="Arial"/>
          <w:sz w:val="20"/>
        </w:rPr>
        <w:t xml:space="preserve"> Julie Stanley, </w:t>
      </w:r>
      <w:r w:rsidR="0045190E">
        <w:rPr>
          <w:rFonts w:ascii="Arial" w:hAnsi="Arial" w:cs="Arial"/>
          <w:sz w:val="20"/>
        </w:rPr>
        <w:t xml:space="preserve">Student Rep-Ben Rollins, </w:t>
      </w:r>
      <w:r w:rsidR="00EB66D3">
        <w:rPr>
          <w:rFonts w:ascii="Arial" w:hAnsi="Arial" w:cs="Arial"/>
          <w:sz w:val="20"/>
        </w:rPr>
        <w:t>Cynthia Wagoner, Stacy</w:t>
      </w:r>
      <w:r w:rsidR="00527D4F" w:rsidRPr="007878C5">
        <w:rPr>
          <w:rFonts w:ascii="Arial" w:hAnsi="Arial" w:cs="Arial"/>
          <w:sz w:val="20"/>
        </w:rPr>
        <w:t xml:space="preserve"> </w:t>
      </w:r>
      <w:r w:rsidR="0045190E">
        <w:rPr>
          <w:rFonts w:ascii="Arial" w:hAnsi="Arial" w:cs="Arial"/>
          <w:sz w:val="20"/>
        </w:rPr>
        <w:t xml:space="preserve">Weiss, </w:t>
      </w:r>
      <w:r w:rsidR="00256B61" w:rsidRPr="007878C5">
        <w:rPr>
          <w:rFonts w:ascii="Arial" w:hAnsi="Arial" w:cs="Arial"/>
          <w:sz w:val="20"/>
        </w:rPr>
        <w:t>and</w:t>
      </w:r>
      <w:r w:rsidR="00527D4F" w:rsidRPr="007878C5">
        <w:rPr>
          <w:rFonts w:ascii="Arial" w:hAnsi="Arial" w:cs="Arial"/>
          <w:sz w:val="20"/>
        </w:rPr>
        <w:t xml:space="preserve"> Kevin White</w:t>
      </w:r>
      <w:r w:rsidR="00E77311" w:rsidRPr="007878C5">
        <w:rPr>
          <w:rFonts w:ascii="Arial" w:hAnsi="Arial" w:cs="Arial"/>
          <w:sz w:val="20"/>
        </w:rPr>
        <w:t xml:space="preserve">.  </w:t>
      </w:r>
      <w:r w:rsidR="00217604" w:rsidRPr="007878C5">
        <w:rPr>
          <w:rFonts w:ascii="Arial" w:hAnsi="Arial" w:cs="Arial"/>
          <w:sz w:val="20"/>
        </w:rPr>
        <w:t xml:space="preserve"> Absent </w:t>
      </w:r>
      <w:r w:rsidR="007623A9" w:rsidRPr="007878C5">
        <w:rPr>
          <w:rFonts w:ascii="Arial" w:hAnsi="Arial" w:cs="Arial"/>
          <w:sz w:val="20"/>
        </w:rPr>
        <w:t>were Art Rouse and Christy Walcott.</w:t>
      </w:r>
      <w:r w:rsidR="004F318C" w:rsidRPr="007878C5">
        <w:rPr>
          <w:rFonts w:ascii="Arial" w:hAnsi="Arial" w:cs="Arial"/>
          <w:sz w:val="20"/>
        </w:rPr>
        <w:t xml:space="preserve"> </w:t>
      </w:r>
    </w:p>
    <w:p w14:paraId="75BD8471" w14:textId="77777777" w:rsidR="00256B61" w:rsidRPr="007878C5" w:rsidRDefault="00256B61" w:rsidP="008E3A37">
      <w:pPr>
        <w:rPr>
          <w:rFonts w:ascii="Arial" w:hAnsi="Arial" w:cs="Arial"/>
          <w:b/>
          <w:sz w:val="20"/>
          <w:u w:val="single"/>
        </w:rPr>
      </w:pPr>
    </w:p>
    <w:p w14:paraId="10870C02" w14:textId="5577BBBF" w:rsidR="005144BB" w:rsidRPr="007878C5" w:rsidRDefault="005144BB" w:rsidP="00721B5A">
      <w:pPr>
        <w:pStyle w:val="Heading3"/>
        <w:numPr>
          <w:ilvl w:val="0"/>
          <w:numId w:val="0"/>
        </w:numPr>
        <w:rPr>
          <w:rFonts w:ascii="Arial" w:hAnsi="Arial" w:cs="Arial"/>
          <w:sz w:val="20"/>
          <w:u w:val="single"/>
        </w:rPr>
      </w:pPr>
      <w:r w:rsidRPr="007878C5">
        <w:rPr>
          <w:rFonts w:ascii="Arial" w:hAnsi="Arial" w:cs="Arial"/>
          <w:sz w:val="20"/>
          <w:u w:val="single"/>
        </w:rPr>
        <w:t xml:space="preserve">Approval of Minutes </w:t>
      </w:r>
      <w:r w:rsidR="00550DC3" w:rsidRPr="007878C5">
        <w:rPr>
          <w:rFonts w:ascii="Arial" w:hAnsi="Arial" w:cs="Arial"/>
          <w:sz w:val="20"/>
          <w:u w:val="single"/>
          <w:lang w:val="en-US"/>
        </w:rPr>
        <w:t xml:space="preserve">September </w:t>
      </w:r>
      <w:r w:rsidR="00807588" w:rsidRPr="007878C5">
        <w:rPr>
          <w:rFonts w:ascii="Arial" w:hAnsi="Arial" w:cs="Arial"/>
          <w:sz w:val="20"/>
          <w:u w:val="single"/>
          <w:lang w:val="en-US"/>
        </w:rPr>
        <w:t>1</w:t>
      </w:r>
      <w:r w:rsidR="00550DC3" w:rsidRPr="007878C5">
        <w:rPr>
          <w:rFonts w:ascii="Arial" w:hAnsi="Arial" w:cs="Arial"/>
          <w:sz w:val="20"/>
          <w:u w:val="single"/>
          <w:lang w:val="en-US"/>
        </w:rPr>
        <w:t>4</w:t>
      </w:r>
      <w:r w:rsidR="00075C6A" w:rsidRPr="007878C5">
        <w:rPr>
          <w:rFonts w:ascii="Arial" w:hAnsi="Arial" w:cs="Arial"/>
          <w:sz w:val="20"/>
          <w:u w:val="single"/>
        </w:rPr>
        <w:t>, 20</w:t>
      </w:r>
      <w:r w:rsidR="00550DC3" w:rsidRPr="007878C5">
        <w:rPr>
          <w:rFonts w:ascii="Arial" w:hAnsi="Arial" w:cs="Arial"/>
          <w:sz w:val="20"/>
          <w:u w:val="single"/>
          <w:lang w:val="en-US"/>
        </w:rPr>
        <w:t>20</w:t>
      </w:r>
      <w:r w:rsidR="00075C6A" w:rsidRPr="007878C5">
        <w:rPr>
          <w:rFonts w:ascii="Arial" w:hAnsi="Arial" w:cs="Arial"/>
          <w:sz w:val="20"/>
          <w:u w:val="single"/>
          <w:lang w:val="en-US"/>
        </w:rPr>
        <w:t xml:space="preserve"> </w:t>
      </w:r>
      <w:r w:rsidRPr="007878C5">
        <w:rPr>
          <w:rFonts w:ascii="Arial" w:hAnsi="Arial" w:cs="Arial"/>
          <w:sz w:val="20"/>
          <w:u w:val="single"/>
        </w:rPr>
        <w:t>Meeting</w:t>
      </w:r>
    </w:p>
    <w:p w14:paraId="27E46D96" w14:textId="77777777" w:rsidR="008B6BB4" w:rsidRPr="007878C5" w:rsidRDefault="008B6BB4" w:rsidP="008B6BB4">
      <w:pPr>
        <w:rPr>
          <w:sz w:val="20"/>
          <w:lang w:val="x-none" w:eastAsia="x-none"/>
        </w:rPr>
      </w:pPr>
    </w:p>
    <w:p w14:paraId="014CEA90" w14:textId="35E7E717" w:rsidR="00526548" w:rsidRPr="007878C5" w:rsidRDefault="00B83708" w:rsidP="00DF60E9">
      <w:pPr>
        <w:rPr>
          <w:rFonts w:ascii="Arial" w:hAnsi="Arial" w:cs="Arial"/>
          <w:sz w:val="20"/>
        </w:rPr>
      </w:pPr>
      <w:r w:rsidRPr="007878C5">
        <w:rPr>
          <w:rFonts w:ascii="Arial" w:hAnsi="Arial" w:cs="Arial"/>
          <w:sz w:val="20"/>
        </w:rPr>
        <w:t>A motion to approve minutes of the</w:t>
      </w:r>
      <w:r w:rsidR="00526548" w:rsidRPr="007878C5">
        <w:rPr>
          <w:rFonts w:ascii="Arial" w:hAnsi="Arial" w:cs="Arial"/>
          <w:sz w:val="20"/>
        </w:rPr>
        <w:t xml:space="preserve"> </w:t>
      </w:r>
      <w:r w:rsidR="00550DC3" w:rsidRPr="007878C5">
        <w:rPr>
          <w:rFonts w:ascii="Arial" w:hAnsi="Arial" w:cs="Arial"/>
          <w:sz w:val="20"/>
        </w:rPr>
        <w:t>September 14</w:t>
      </w:r>
      <w:r w:rsidRPr="007878C5">
        <w:rPr>
          <w:rFonts w:ascii="Arial" w:hAnsi="Arial" w:cs="Arial"/>
          <w:sz w:val="20"/>
        </w:rPr>
        <w:t xml:space="preserve"> meeting was made by Rhea Miles and seconded by Cynthia Wagoner.  Motion to approve minutes of the </w:t>
      </w:r>
      <w:r w:rsidR="00E82BC8" w:rsidRPr="007878C5">
        <w:rPr>
          <w:rFonts w:ascii="Arial" w:hAnsi="Arial" w:cs="Arial"/>
          <w:sz w:val="20"/>
        </w:rPr>
        <w:t>September 23, 2020 Special Called Meeting</w:t>
      </w:r>
      <w:r w:rsidRPr="007878C5">
        <w:rPr>
          <w:rFonts w:ascii="Arial" w:hAnsi="Arial" w:cs="Arial"/>
          <w:sz w:val="20"/>
        </w:rPr>
        <w:t xml:space="preserve"> was made by Cynthia Wagoner and seconded by Jeff Pizzutilla.  </w:t>
      </w:r>
      <w:r w:rsidR="00692C64">
        <w:rPr>
          <w:rFonts w:ascii="Arial" w:hAnsi="Arial" w:cs="Arial"/>
          <w:sz w:val="20"/>
        </w:rPr>
        <w:t>Both sets of</w:t>
      </w:r>
      <w:r w:rsidRPr="007878C5">
        <w:rPr>
          <w:rFonts w:ascii="Arial" w:hAnsi="Arial" w:cs="Arial"/>
          <w:sz w:val="20"/>
        </w:rPr>
        <w:t xml:space="preserve"> minutes were accepted</w:t>
      </w:r>
      <w:r w:rsidR="00256B61" w:rsidRPr="007878C5">
        <w:rPr>
          <w:rFonts w:ascii="Arial" w:hAnsi="Arial" w:cs="Arial"/>
          <w:sz w:val="20"/>
        </w:rPr>
        <w:t>.</w:t>
      </w:r>
      <w:r w:rsidR="00431C6A" w:rsidRPr="007878C5">
        <w:rPr>
          <w:rFonts w:ascii="Arial" w:hAnsi="Arial" w:cs="Arial"/>
          <w:sz w:val="20"/>
        </w:rPr>
        <w:t xml:space="preserve"> </w:t>
      </w:r>
    </w:p>
    <w:p w14:paraId="7ECF4C55" w14:textId="48B4C812" w:rsidR="00526548" w:rsidRPr="007878C5" w:rsidRDefault="00550DC3" w:rsidP="00DF60E9">
      <w:pPr>
        <w:rPr>
          <w:rFonts w:ascii="Arial" w:hAnsi="Arial" w:cs="Arial"/>
          <w:sz w:val="20"/>
        </w:rPr>
      </w:pPr>
      <w:r w:rsidRPr="007878C5">
        <w:rPr>
          <w:rFonts w:ascii="Arial" w:hAnsi="Arial" w:cs="Arial"/>
          <w:sz w:val="20"/>
        </w:rPr>
        <w:t xml:space="preserve">   </w:t>
      </w:r>
    </w:p>
    <w:p w14:paraId="71B057A8" w14:textId="77777777" w:rsidR="002B790D" w:rsidRPr="007878C5" w:rsidRDefault="005F1105" w:rsidP="002B790D">
      <w:pPr>
        <w:pStyle w:val="Heading3"/>
        <w:numPr>
          <w:ilvl w:val="0"/>
          <w:numId w:val="0"/>
        </w:numPr>
        <w:rPr>
          <w:rFonts w:ascii="Arial" w:hAnsi="Arial" w:cs="Arial"/>
          <w:sz w:val="20"/>
          <w:u w:val="single"/>
        </w:rPr>
      </w:pPr>
      <w:r w:rsidRPr="007878C5">
        <w:rPr>
          <w:rFonts w:ascii="Arial" w:hAnsi="Arial" w:cs="Arial"/>
          <w:sz w:val="20"/>
          <w:u w:val="single"/>
        </w:rPr>
        <w:t>Announcements</w:t>
      </w:r>
    </w:p>
    <w:p w14:paraId="15BDCE0B" w14:textId="1E402CF6" w:rsidR="0010415B" w:rsidRPr="007878C5" w:rsidRDefault="00E82BC8" w:rsidP="00E82BC8">
      <w:pPr>
        <w:rPr>
          <w:rStyle w:val="Hyperlink"/>
          <w:rFonts w:ascii="Arial" w:hAnsi="Arial" w:cs="Arial"/>
          <w:sz w:val="20"/>
        </w:rPr>
      </w:pPr>
      <w:r w:rsidRPr="007878C5">
        <w:rPr>
          <w:rFonts w:ascii="Arial" w:hAnsi="Arial" w:cs="Arial"/>
          <w:sz w:val="20"/>
        </w:rPr>
        <w:t xml:space="preserve">The Teacher Education Forum held a Virtual Conference September 24, 2020.  The chair stated </w:t>
      </w:r>
      <w:r w:rsidR="009C31E3" w:rsidRPr="007878C5">
        <w:rPr>
          <w:rFonts w:ascii="Arial" w:hAnsi="Arial" w:cs="Arial"/>
          <w:sz w:val="20"/>
        </w:rPr>
        <w:t xml:space="preserve">it </w:t>
      </w:r>
      <w:r w:rsidRPr="007878C5">
        <w:rPr>
          <w:rFonts w:ascii="Arial" w:hAnsi="Arial" w:cs="Arial"/>
          <w:sz w:val="20"/>
        </w:rPr>
        <w:t>was a very good meeting</w:t>
      </w:r>
      <w:r w:rsidR="000421D8" w:rsidRPr="007878C5">
        <w:rPr>
          <w:rFonts w:ascii="Arial" w:hAnsi="Arial" w:cs="Arial"/>
          <w:sz w:val="20"/>
        </w:rPr>
        <w:t xml:space="preserve"> </w:t>
      </w:r>
      <w:r w:rsidR="00534776" w:rsidRPr="007878C5">
        <w:rPr>
          <w:rFonts w:ascii="Arial" w:hAnsi="Arial" w:cs="Arial"/>
          <w:sz w:val="20"/>
        </w:rPr>
        <w:t>with good</w:t>
      </w:r>
      <w:r w:rsidR="000421D8" w:rsidRPr="007878C5">
        <w:rPr>
          <w:rFonts w:ascii="Arial" w:hAnsi="Arial" w:cs="Arial"/>
          <w:sz w:val="20"/>
        </w:rPr>
        <w:t xml:space="preserve"> sessions</w:t>
      </w:r>
      <w:r w:rsidRPr="007878C5">
        <w:rPr>
          <w:rFonts w:ascii="Arial" w:hAnsi="Arial" w:cs="Arial"/>
          <w:sz w:val="20"/>
        </w:rPr>
        <w:t xml:space="preserve"> and thanked others who attended.  The </w:t>
      </w:r>
      <w:r w:rsidR="000421D8" w:rsidRPr="007878C5">
        <w:rPr>
          <w:rFonts w:ascii="Arial" w:hAnsi="Arial" w:cs="Arial"/>
          <w:sz w:val="20"/>
        </w:rPr>
        <w:t>sessions</w:t>
      </w:r>
      <w:r w:rsidRPr="007878C5">
        <w:rPr>
          <w:rFonts w:ascii="Arial" w:hAnsi="Arial" w:cs="Arial"/>
          <w:sz w:val="20"/>
        </w:rPr>
        <w:t xml:space="preserve"> can be accessed at </w:t>
      </w:r>
      <w:hyperlink r:id="rId8" w:history="1">
        <w:r w:rsidRPr="007878C5">
          <w:rPr>
            <w:rStyle w:val="Hyperlink"/>
            <w:rFonts w:ascii="Arial" w:hAnsi="Arial" w:cs="Arial"/>
            <w:sz w:val="20"/>
          </w:rPr>
          <w:t>http://www.ncacte.org/what-we-do.html</w:t>
        </w:r>
      </w:hyperlink>
    </w:p>
    <w:p w14:paraId="2DB359C2" w14:textId="77777777" w:rsidR="00E82BC8" w:rsidRPr="007878C5" w:rsidRDefault="00E82BC8" w:rsidP="00E82BC8">
      <w:pPr>
        <w:rPr>
          <w:rFonts w:ascii="Arial" w:hAnsi="Arial" w:cs="Arial"/>
          <w:sz w:val="20"/>
        </w:rPr>
      </w:pPr>
    </w:p>
    <w:p w14:paraId="5093026E" w14:textId="7D1A2351" w:rsidR="005144BB" w:rsidRPr="007878C5" w:rsidRDefault="00250FF6" w:rsidP="009A11EE">
      <w:pPr>
        <w:rPr>
          <w:rFonts w:ascii="Arial" w:hAnsi="Arial" w:cs="Arial"/>
          <w:b/>
          <w:sz w:val="20"/>
          <w:u w:val="single"/>
        </w:rPr>
      </w:pPr>
      <w:r w:rsidRPr="007878C5">
        <w:rPr>
          <w:rFonts w:ascii="Arial" w:hAnsi="Arial" w:cs="Arial"/>
          <w:b/>
          <w:sz w:val="20"/>
          <w:u w:val="single"/>
        </w:rPr>
        <w:t xml:space="preserve">Standing </w:t>
      </w:r>
      <w:r w:rsidR="000E5413" w:rsidRPr="007878C5">
        <w:rPr>
          <w:rFonts w:ascii="Arial" w:hAnsi="Arial" w:cs="Arial"/>
          <w:b/>
          <w:sz w:val="20"/>
          <w:u w:val="single"/>
        </w:rPr>
        <w:t>Update from the Office of</w:t>
      </w:r>
      <w:r w:rsidR="005144BB" w:rsidRPr="007878C5">
        <w:rPr>
          <w:rFonts w:ascii="Arial" w:hAnsi="Arial" w:cs="Arial"/>
          <w:b/>
          <w:sz w:val="20"/>
          <w:u w:val="single"/>
        </w:rPr>
        <w:t xml:space="preserve"> </w:t>
      </w:r>
      <w:r w:rsidR="00443D2A" w:rsidRPr="007878C5">
        <w:rPr>
          <w:rFonts w:ascii="Arial" w:hAnsi="Arial" w:cs="Arial"/>
          <w:b/>
          <w:sz w:val="20"/>
          <w:u w:val="single"/>
        </w:rPr>
        <w:t>Assessment</w:t>
      </w:r>
      <w:r w:rsidR="000E5413" w:rsidRPr="007878C5">
        <w:rPr>
          <w:rFonts w:ascii="Arial" w:hAnsi="Arial" w:cs="Arial"/>
          <w:b/>
          <w:sz w:val="20"/>
          <w:u w:val="single"/>
        </w:rPr>
        <w:t xml:space="preserve">, </w:t>
      </w:r>
      <w:r w:rsidR="00032407" w:rsidRPr="007878C5">
        <w:rPr>
          <w:rFonts w:ascii="Arial" w:hAnsi="Arial" w:cs="Arial"/>
          <w:b/>
          <w:sz w:val="20"/>
          <w:u w:val="single"/>
        </w:rPr>
        <w:t>Data Management</w:t>
      </w:r>
      <w:r w:rsidR="000E5413" w:rsidRPr="007878C5">
        <w:rPr>
          <w:rFonts w:ascii="Arial" w:hAnsi="Arial" w:cs="Arial"/>
          <w:b/>
          <w:sz w:val="20"/>
          <w:u w:val="single"/>
        </w:rPr>
        <w:t xml:space="preserve"> and </w:t>
      </w:r>
      <w:r w:rsidR="00AF537D" w:rsidRPr="007878C5">
        <w:rPr>
          <w:rFonts w:ascii="Arial" w:hAnsi="Arial" w:cs="Arial"/>
          <w:b/>
          <w:sz w:val="20"/>
          <w:u w:val="single"/>
        </w:rPr>
        <w:t>Digital Learning</w:t>
      </w:r>
    </w:p>
    <w:p w14:paraId="372C3046" w14:textId="64F8F52F" w:rsidR="00450D10" w:rsidRPr="007878C5" w:rsidRDefault="00A53C46" w:rsidP="00352A44">
      <w:pPr>
        <w:rPr>
          <w:rFonts w:ascii="Arial" w:hAnsi="Arial" w:cs="Arial"/>
          <w:sz w:val="20"/>
        </w:rPr>
      </w:pPr>
      <w:r w:rsidRPr="007878C5">
        <w:rPr>
          <w:rFonts w:ascii="Arial" w:hAnsi="Arial" w:cs="Arial"/>
          <w:sz w:val="20"/>
        </w:rPr>
        <w:t>Holly Fales</w:t>
      </w:r>
      <w:r w:rsidR="002B790D" w:rsidRPr="007878C5">
        <w:rPr>
          <w:rFonts w:ascii="Arial" w:hAnsi="Arial" w:cs="Arial"/>
          <w:sz w:val="20"/>
        </w:rPr>
        <w:t xml:space="preserve">, </w:t>
      </w:r>
      <w:r w:rsidR="00786D46" w:rsidRPr="007878C5">
        <w:rPr>
          <w:rFonts w:ascii="Arial" w:hAnsi="Arial" w:cs="Arial"/>
          <w:sz w:val="20"/>
        </w:rPr>
        <w:t xml:space="preserve">Director, </w:t>
      </w:r>
      <w:r w:rsidR="00F810C3" w:rsidRPr="007878C5">
        <w:rPr>
          <w:rFonts w:ascii="Arial" w:hAnsi="Arial" w:cs="Arial"/>
          <w:sz w:val="20"/>
        </w:rPr>
        <w:t xml:space="preserve">gave the following updates. </w:t>
      </w:r>
      <w:r w:rsidR="00352A44" w:rsidRPr="007878C5">
        <w:rPr>
          <w:rFonts w:ascii="Arial" w:hAnsi="Arial" w:cs="Arial"/>
          <w:sz w:val="20"/>
        </w:rPr>
        <w:t xml:space="preserve"> </w:t>
      </w:r>
    </w:p>
    <w:p w14:paraId="3DE2FB58" w14:textId="47D12EB1" w:rsidR="00E2649F" w:rsidRPr="007878C5" w:rsidRDefault="00E2649F" w:rsidP="00352A44">
      <w:pPr>
        <w:rPr>
          <w:rFonts w:ascii="Arial" w:hAnsi="Arial" w:cs="Arial"/>
          <w:sz w:val="20"/>
        </w:rPr>
      </w:pPr>
    </w:p>
    <w:p w14:paraId="37118F0E" w14:textId="77777777" w:rsidR="007878C5" w:rsidRPr="007878C5" w:rsidRDefault="007878C5" w:rsidP="007878C5">
      <w:pPr>
        <w:autoSpaceDE w:val="0"/>
        <w:autoSpaceDN w:val="0"/>
        <w:adjustRightInd w:val="0"/>
        <w:rPr>
          <w:rFonts w:ascii="Arial" w:hAnsi="Arial" w:cs="Arial"/>
          <w:color w:val="000000"/>
          <w:sz w:val="20"/>
        </w:rPr>
      </w:pPr>
      <w:r w:rsidRPr="007878C5">
        <w:rPr>
          <w:rFonts w:ascii="Arial" w:hAnsi="Arial" w:cs="Arial"/>
          <w:color w:val="000000"/>
          <w:sz w:val="20"/>
        </w:rPr>
        <w:t xml:space="preserve">East Carolina University’s Educator Preparation Program utilizes a professional dispositions rubric based upon five categories of professional behaviors that candidates are expected to display as they progress through our program and become licensed educators: </w:t>
      </w:r>
    </w:p>
    <w:p w14:paraId="37A9D990" w14:textId="77777777" w:rsidR="007878C5" w:rsidRPr="007878C5" w:rsidRDefault="007878C5" w:rsidP="007878C5">
      <w:pPr>
        <w:autoSpaceDE w:val="0"/>
        <w:autoSpaceDN w:val="0"/>
        <w:adjustRightInd w:val="0"/>
        <w:rPr>
          <w:rFonts w:ascii="Arial" w:hAnsi="Arial" w:cs="Arial"/>
          <w:color w:val="000000"/>
          <w:sz w:val="20"/>
        </w:rPr>
      </w:pPr>
    </w:p>
    <w:p w14:paraId="0A0C3C1D" w14:textId="77777777" w:rsidR="007878C5" w:rsidRPr="007878C5" w:rsidRDefault="007878C5" w:rsidP="007878C5">
      <w:pPr>
        <w:pStyle w:val="ListParagraph"/>
        <w:numPr>
          <w:ilvl w:val="0"/>
          <w:numId w:val="27"/>
        </w:numPr>
        <w:autoSpaceDE w:val="0"/>
        <w:autoSpaceDN w:val="0"/>
        <w:adjustRightInd w:val="0"/>
        <w:rPr>
          <w:rFonts w:ascii="Arial" w:hAnsi="Arial" w:cs="Arial"/>
          <w:color w:val="000000"/>
          <w:sz w:val="20"/>
        </w:rPr>
      </w:pPr>
      <w:r w:rsidRPr="007878C5">
        <w:rPr>
          <w:rFonts w:ascii="Arial" w:hAnsi="Arial" w:cs="Arial"/>
          <w:color w:val="000000"/>
          <w:sz w:val="20"/>
        </w:rPr>
        <w:t>Demonstrates Ethical Understanding, Behaviors, and Responsibility</w:t>
      </w:r>
    </w:p>
    <w:p w14:paraId="126ACD00" w14:textId="77777777" w:rsidR="007878C5" w:rsidRPr="007878C5" w:rsidRDefault="007878C5" w:rsidP="007878C5">
      <w:pPr>
        <w:pStyle w:val="ListParagraph"/>
        <w:numPr>
          <w:ilvl w:val="0"/>
          <w:numId w:val="27"/>
        </w:numPr>
        <w:rPr>
          <w:rFonts w:ascii="Arial" w:hAnsi="Arial" w:cs="Arial"/>
          <w:sz w:val="20"/>
        </w:rPr>
      </w:pPr>
      <w:r w:rsidRPr="007878C5">
        <w:rPr>
          <w:rFonts w:ascii="Arial" w:hAnsi="Arial" w:cs="Arial"/>
          <w:sz w:val="20"/>
        </w:rPr>
        <w:t>Demonstrates Professional Commitment</w:t>
      </w:r>
    </w:p>
    <w:p w14:paraId="26472FC6" w14:textId="0E260843" w:rsidR="007878C5" w:rsidRPr="007878C5" w:rsidRDefault="007878C5" w:rsidP="007878C5">
      <w:pPr>
        <w:pStyle w:val="ListParagraph"/>
        <w:numPr>
          <w:ilvl w:val="0"/>
          <w:numId w:val="27"/>
        </w:numPr>
        <w:rPr>
          <w:rFonts w:ascii="Arial" w:hAnsi="Arial" w:cs="Arial"/>
          <w:sz w:val="20"/>
          <w:lang w:val="fr-FR"/>
        </w:rPr>
      </w:pPr>
      <w:proofErr w:type="spellStart"/>
      <w:r w:rsidRPr="007878C5">
        <w:rPr>
          <w:rFonts w:ascii="Arial" w:hAnsi="Arial" w:cs="Arial"/>
          <w:sz w:val="20"/>
          <w:lang w:val="fr-FR"/>
        </w:rPr>
        <w:t>D</w:t>
      </w:r>
      <w:r w:rsidR="00692C64">
        <w:rPr>
          <w:rFonts w:ascii="Arial" w:hAnsi="Arial" w:cs="Arial"/>
          <w:sz w:val="20"/>
          <w:lang w:val="fr-FR"/>
        </w:rPr>
        <w:t>emonstrates</w:t>
      </w:r>
      <w:proofErr w:type="spellEnd"/>
      <w:r w:rsidRPr="007878C5">
        <w:rPr>
          <w:rFonts w:ascii="Arial" w:hAnsi="Arial" w:cs="Arial"/>
          <w:sz w:val="20"/>
          <w:lang w:val="fr-FR"/>
        </w:rPr>
        <w:t xml:space="preserve"> Professional Communication</w:t>
      </w:r>
    </w:p>
    <w:p w14:paraId="1400904E" w14:textId="77777777" w:rsidR="007878C5" w:rsidRPr="007878C5" w:rsidRDefault="007878C5" w:rsidP="007878C5">
      <w:pPr>
        <w:pStyle w:val="ListParagraph"/>
        <w:numPr>
          <w:ilvl w:val="0"/>
          <w:numId w:val="27"/>
        </w:numPr>
        <w:rPr>
          <w:rFonts w:ascii="Arial" w:hAnsi="Arial" w:cs="Arial"/>
          <w:sz w:val="20"/>
        </w:rPr>
      </w:pPr>
      <w:r w:rsidRPr="007878C5">
        <w:rPr>
          <w:rFonts w:ascii="Arial" w:hAnsi="Arial" w:cs="Arial"/>
          <w:sz w:val="20"/>
        </w:rPr>
        <w:t xml:space="preserve">Participates in the Professional Community </w:t>
      </w:r>
    </w:p>
    <w:p w14:paraId="74ACBDD9" w14:textId="77777777" w:rsidR="007878C5" w:rsidRPr="007878C5" w:rsidRDefault="007878C5" w:rsidP="007878C5">
      <w:pPr>
        <w:pStyle w:val="ListParagraph"/>
        <w:numPr>
          <w:ilvl w:val="0"/>
          <w:numId w:val="27"/>
        </w:numPr>
        <w:rPr>
          <w:rFonts w:ascii="Arial" w:hAnsi="Arial" w:cs="Arial"/>
          <w:sz w:val="20"/>
        </w:rPr>
      </w:pPr>
      <w:r w:rsidRPr="007878C5">
        <w:rPr>
          <w:rFonts w:ascii="Arial" w:hAnsi="Arial" w:cs="Arial"/>
          <w:sz w:val="20"/>
        </w:rPr>
        <w:t>Demonstrates Professional Relationships and Behaviors when working with PK-12 students</w:t>
      </w:r>
    </w:p>
    <w:p w14:paraId="21FC32E8" w14:textId="77777777" w:rsidR="007878C5" w:rsidRPr="007878C5" w:rsidRDefault="007878C5" w:rsidP="007878C5">
      <w:pPr>
        <w:autoSpaceDE w:val="0"/>
        <w:autoSpaceDN w:val="0"/>
        <w:adjustRightInd w:val="0"/>
        <w:rPr>
          <w:rFonts w:ascii="Arial" w:hAnsi="Arial" w:cs="Arial"/>
          <w:color w:val="000000"/>
          <w:sz w:val="20"/>
        </w:rPr>
      </w:pPr>
    </w:p>
    <w:p w14:paraId="6339B889" w14:textId="78A36752" w:rsidR="007878C5" w:rsidRPr="007878C5" w:rsidRDefault="007878C5" w:rsidP="007878C5">
      <w:pPr>
        <w:autoSpaceDE w:val="0"/>
        <w:autoSpaceDN w:val="0"/>
        <w:adjustRightInd w:val="0"/>
        <w:rPr>
          <w:rFonts w:ascii="Arial" w:hAnsi="Arial" w:cs="Arial"/>
          <w:color w:val="000000"/>
          <w:sz w:val="20"/>
        </w:rPr>
      </w:pPr>
      <w:r w:rsidRPr="007878C5">
        <w:rPr>
          <w:rFonts w:ascii="Arial" w:hAnsi="Arial" w:cs="Arial"/>
          <w:color w:val="000000" w:themeColor="text1"/>
          <w:sz w:val="20"/>
        </w:rPr>
        <w:t xml:space="preserve">The process of documenting candidate dispositions moves from one of awareness and exploration early in the program to demonstration of professional behaviors as candidates progress in the program. The development and assessment of candidate dispositions and professional behaviors is a growth-model that provides multiple opportunities for early intervention, candidate remediation and growth, and reinforcement of desired professional behaviors. The process purposefully involves candidates, faculty, and key stakeholders in the disposition process. </w:t>
      </w:r>
    </w:p>
    <w:p w14:paraId="1D2F502B" w14:textId="77777777" w:rsidR="007878C5" w:rsidRPr="007878C5" w:rsidRDefault="007878C5" w:rsidP="007878C5">
      <w:pPr>
        <w:rPr>
          <w:rFonts w:asciiTheme="majorHAnsi" w:hAnsiTheme="majorHAnsi" w:cstheme="majorHAnsi"/>
          <w:color w:val="000000"/>
          <w:sz w:val="20"/>
        </w:rPr>
      </w:pPr>
    </w:p>
    <w:p w14:paraId="7B14E5E6" w14:textId="5D1994AB" w:rsidR="007878C5" w:rsidRPr="007878C5" w:rsidRDefault="007878C5" w:rsidP="007878C5">
      <w:pPr>
        <w:rPr>
          <w:rFonts w:ascii="Arial" w:hAnsi="Arial" w:cs="Arial"/>
          <w:color w:val="000000"/>
          <w:sz w:val="20"/>
        </w:rPr>
      </w:pPr>
      <w:r w:rsidRPr="007878C5">
        <w:rPr>
          <w:rFonts w:ascii="Arial" w:hAnsi="Arial" w:cs="Arial"/>
          <w:color w:val="000000"/>
          <w:sz w:val="20"/>
        </w:rPr>
        <w:t xml:space="preserve">The required gateways within the educator preparation program where dispositions are assessed and feedback is provided to candidates are: Early Field Experiences, Upper Division Admission, Program Area Junior Field Experience Course, Internship I (methods), and Internship II (Internship course). In addition to the gateway dispositional assessments, faculty are also encouraged to utilize the dispositions form in any course or circumstance with any candidate where there are concerns that would show a need for additional support and feedback to candidates. </w:t>
      </w:r>
    </w:p>
    <w:p w14:paraId="6BC4B112" w14:textId="763B348F" w:rsidR="007878C5" w:rsidRPr="007878C5" w:rsidRDefault="007878C5" w:rsidP="007878C5">
      <w:pPr>
        <w:autoSpaceDE w:val="0"/>
        <w:autoSpaceDN w:val="0"/>
        <w:adjustRightInd w:val="0"/>
        <w:rPr>
          <w:rFonts w:asciiTheme="majorHAnsi" w:hAnsiTheme="majorHAnsi" w:cstheme="majorHAnsi"/>
          <w:color w:val="000000"/>
          <w:sz w:val="20"/>
        </w:rPr>
      </w:pPr>
    </w:p>
    <w:p w14:paraId="5570032D" w14:textId="163E4F3F" w:rsidR="00B9344E" w:rsidRPr="00B9344E" w:rsidRDefault="002573CA" w:rsidP="00B9344E">
      <w:pPr>
        <w:rPr>
          <w:rFonts w:asciiTheme="minorHAnsi" w:hAnsiTheme="minorHAnsi" w:cstheme="minorHAnsi"/>
          <w:sz w:val="20"/>
        </w:rPr>
      </w:pPr>
      <w:r>
        <w:rPr>
          <w:rFonts w:ascii="Arial" w:hAnsi="Arial" w:cs="Arial"/>
          <w:color w:val="000000"/>
          <w:sz w:val="20"/>
        </w:rPr>
        <w:t>(</w:t>
      </w:r>
      <w:r w:rsidR="00B9344E">
        <w:rPr>
          <w:rFonts w:ascii="Arial" w:hAnsi="Arial" w:cs="Arial"/>
          <w:color w:val="000000"/>
          <w:sz w:val="20"/>
        </w:rPr>
        <w:t>Members were sent a document</w:t>
      </w:r>
      <w:r w:rsidR="00B9344E" w:rsidRPr="00B9344E">
        <w:rPr>
          <w:rFonts w:ascii="Arial" w:hAnsi="Arial" w:cs="Arial"/>
          <w:color w:val="000000"/>
          <w:sz w:val="20"/>
        </w:rPr>
        <w:t xml:space="preserve">, </w:t>
      </w:r>
      <w:r w:rsidR="00B9344E" w:rsidRPr="00B9344E">
        <w:rPr>
          <w:rFonts w:ascii="Arial" w:hAnsi="Arial" w:cs="Arial"/>
          <w:sz w:val="20"/>
        </w:rPr>
        <w:t xml:space="preserve">Dispositions Instrument with Look </w:t>
      </w:r>
      <w:proofErr w:type="spellStart"/>
      <w:r w:rsidR="00B9344E" w:rsidRPr="00B9344E">
        <w:rPr>
          <w:rFonts w:ascii="Arial" w:hAnsi="Arial" w:cs="Arial"/>
          <w:sz w:val="20"/>
        </w:rPr>
        <w:t>Fors</w:t>
      </w:r>
      <w:proofErr w:type="spellEnd"/>
      <w:r w:rsidR="00B9344E">
        <w:rPr>
          <w:rFonts w:ascii="Arial" w:hAnsi="Arial" w:cs="Arial"/>
          <w:sz w:val="20"/>
        </w:rPr>
        <w:t>, to share with faculty in each department</w:t>
      </w:r>
      <w:r>
        <w:rPr>
          <w:rFonts w:ascii="Arial" w:hAnsi="Arial" w:cs="Arial"/>
          <w:sz w:val="20"/>
        </w:rPr>
        <w:t>)</w:t>
      </w:r>
      <w:r w:rsidR="00B9344E">
        <w:rPr>
          <w:rFonts w:ascii="Arial" w:hAnsi="Arial" w:cs="Arial"/>
          <w:sz w:val="20"/>
        </w:rPr>
        <w:t>.</w:t>
      </w:r>
    </w:p>
    <w:p w14:paraId="7EADB306" w14:textId="4536C00C" w:rsidR="007878C5" w:rsidRPr="007878C5" w:rsidRDefault="007878C5" w:rsidP="00B9344E">
      <w:pPr>
        <w:autoSpaceDE w:val="0"/>
        <w:autoSpaceDN w:val="0"/>
        <w:adjustRightInd w:val="0"/>
        <w:rPr>
          <w:rFonts w:ascii="Arial" w:hAnsi="Arial" w:cs="Arial"/>
          <w:color w:val="000000"/>
          <w:sz w:val="20"/>
        </w:rPr>
      </w:pPr>
    </w:p>
    <w:p w14:paraId="68B9E6F0" w14:textId="77777777" w:rsidR="007878C5" w:rsidRPr="007878C5" w:rsidRDefault="007878C5" w:rsidP="007878C5">
      <w:pPr>
        <w:autoSpaceDE w:val="0"/>
        <w:autoSpaceDN w:val="0"/>
        <w:adjustRightInd w:val="0"/>
        <w:rPr>
          <w:rFonts w:ascii="Arial" w:hAnsi="Arial" w:cs="Arial"/>
          <w:color w:val="000000"/>
          <w:sz w:val="20"/>
        </w:rPr>
      </w:pPr>
      <w:r w:rsidRPr="007878C5">
        <w:rPr>
          <w:rFonts w:ascii="Arial" w:hAnsi="Arial" w:cs="Arial"/>
          <w:color w:val="000000"/>
          <w:sz w:val="20"/>
        </w:rPr>
        <w:t xml:space="preserve">Each initial licensure program area will designate a </w:t>
      </w:r>
      <w:r w:rsidRPr="007878C5">
        <w:rPr>
          <w:rFonts w:ascii="Arial" w:hAnsi="Arial" w:cs="Arial"/>
          <w:i/>
          <w:iCs/>
          <w:color w:val="000000"/>
          <w:sz w:val="20"/>
        </w:rPr>
        <w:t>program dispositions coordinator</w:t>
      </w:r>
      <w:r w:rsidRPr="007878C5">
        <w:rPr>
          <w:rFonts w:ascii="Arial" w:hAnsi="Arial" w:cs="Arial"/>
          <w:color w:val="000000"/>
          <w:sz w:val="20"/>
        </w:rPr>
        <w:t>. The program dispositions coordinator will ensure documentation of dispositions at the selected gateways and will work with program faculty to determine appropriate dispositional goals, remediation, and/or growth opportunities for candidates. The program level coordinator will follow-up with candidates and faculty within one semester after a documented dispositional concern to determine if the candidate exhibits growth in the area of dispositional concern or if further interventions are needed for program progression.</w:t>
      </w:r>
    </w:p>
    <w:p w14:paraId="51B13D97" w14:textId="77777777" w:rsidR="007878C5" w:rsidRPr="007878C5" w:rsidRDefault="007878C5" w:rsidP="00352A44">
      <w:pPr>
        <w:rPr>
          <w:rFonts w:ascii="Arial" w:hAnsi="Arial" w:cs="Arial"/>
          <w:sz w:val="20"/>
        </w:rPr>
      </w:pPr>
    </w:p>
    <w:p w14:paraId="462E78BD" w14:textId="1BA8BF63" w:rsidR="00E2649F" w:rsidRPr="007878C5" w:rsidRDefault="00B9344E" w:rsidP="00352A44">
      <w:pPr>
        <w:rPr>
          <w:rFonts w:ascii="Arial" w:hAnsi="Arial" w:cs="Arial"/>
          <w:sz w:val="20"/>
        </w:rPr>
      </w:pPr>
      <w:r>
        <w:rPr>
          <w:rFonts w:ascii="Arial" w:hAnsi="Arial" w:cs="Arial"/>
          <w:sz w:val="20"/>
        </w:rPr>
        <w:t>We are a l</w:t>
      </w:r>
      <w:r w:rsidR="00E2649F" w:rsidRPr="007878C5">
        <w:rPr>
          <w:rFonts w:ascii="Arial" w:hAnsi="Arial" w:cs="Arial"/>
          <w:sz w:val="20"/>
        </w:rPr>
        <w:t>ittle behind for Fall 2021</w:t>
      </w:r>
      <w:r>
        <w:rPr>
          <w:rFonts w:ascii="Arial" w:hAnsi="Arial" w:cs="Arial"/>
          <w:sz w:val="20"/>
        </w:rPr>
        <w:t xml:space="preserve">; </w:t>
      </w:r>
      <w:r w:rsidR="00E2649F" w:rsidRPr="007878C5">
        <w:rPr>
          <w:rFonts w:ascii="Arial" w:hAnsi="Arial" w:cs="Arial"/>
          <w:sz w:val="20"/>
        </w:rPr>
        <w:t>volunteers</w:t>
      </w:r>
      <w:r>
        <w:rPr>
          <w:rFonts w:ascii="Arial" w:hAnsi="Arial" w:cs="Arial"/>
          <w:sz w:val="20"/>
        </w:rPr>
        <w:t xml:space="preserve"> are needed </w:t>
      </w:r>
      <w:r w:rsidR="00E2649F" w:rsidRPr="007878C5">
        <w:rPr>
          <w:rFonts w:ascii="Arial" w:hAnsi="Arial" w:cs="Arial"/>
          <w:sz w:val="20"/>
        </w:rPr>
        <w:t>for</w:t>
      </w:r>
      <w:r w:rsidR="002573CA">
        <w:rPr>
          <w:rFonts w:ascii="Arial" w:hAnsi="Arial" w:cs="Arial"/>
          <w:sz w:val="20"/>
        </w:rPr>
        <w:t xml:space="preserve"> the</w:t>
      </w:r>
      <w:r w:rsidR="00E2649F" w:rsidRPr="007878C5">
        <w:rPr>
          <w:rFonts w:ascii="Arial" w:hAnsi="Arial" w:cs="Arial"/>
          <w:sz w:val="20"/>
        </w:rPr>
        <w:t xml:space="preserve"> pilot</w:t>
      </w:r>
      <w:r>
        <w:rPr>
          <w:rFonts w:ascii="Arial" w:hAnsi="Arial" w:cs="Arial"/>
          <w:sz w:val="20"/>
        </w:rPr>
        <w:t xml:space="preserve">, </w:t>
      </w:r>
      <w:r w:rsidR="00E2649F" w:rsidRPr="007878C5">
        <w:rPr>
          <w:rFonts w:ascii="Arial" w:hAnsi="Arial" w:cs="Arial"/>
          <w:sz w:val="20"/>
        </w:rPr>
        <w:t xml:space="preserve">CAEP </w:t>
      </w:r>
      <w:r>
        <w:rPr>
          <w:rFonts w:ascii="Arial" w:hAnsi="Arial" w:cs="Arial"/>
          <w:sz w:val="20"/>
        </w:rPr>
        <w:t xml:space="preserve">will </w:t>
      </w:r>
      <w:r w:rsidR="00E2649F" w:rsidRPr="007878C5">
        <w:rPr>
          <w:rFonts w:ascii="Arial" w:hAnsi="Arial" w:cs="Arial"/>
          <w:sz w:val="20"/>
        </w:rPr>
        <w:t>administer timeline</w:t>
      </w:r>
      <w:r>
        <w:rPr>
          <w:rFonts w:ascii="Arial" w:hAnsi="Arial" w:cs="Arial"/>
          <w:sz w:val="20"/>
        </w:rPr>
        <w:t xml:space="preserve"> and Standard V will be drafted </w:t>
      </w:r>
      <w:r w:rsidR="00E2649F" w:rsidRPr="007878C5">
        <w:rPr>
          <w:rFonts w:ascii="Arial" w:hAnsi="Arial" w:cs="Arial"/>
          <w:sz w:val="20"/>
        </w:rPr>
        <w:t>this week.</w:t>
      </w:r>
      <w:r w:rsidR="00273403">
        <w:rPr>
          <w:rFonts w:ascii="Arial" w:hAnsi="Arial" w:cs="Arial"/>
          <w:sz w:val="20"/>
        </w:rPr>
        <w:t xml:space="preserve"> </w:t>
      </w:r>
    </w:p>
    <w:p w14:paraId="56F3B7BD" w14:textId="319DBF2F" w:rsidR="004002EC" w:rsidRPr="007878C5" w:rsidRDefault="004002EC" w:rsidP="00352A44">
      <w:pPr>
        <w:rPr>
          <w:rFonts w:ascii="Arial" w:hAnsi="Arial" w:cs="Arial"/>
          <w:sz w:val="20"/>
        </w:rPr>
      </w:pPr>
    </w:p>
    <w:p w14:paraId="1453C931" w14:textId="01967943" w:rsidR="00534776" w:rsidRPr="007878C5" w:rsidRDefault="00534776" w:rsidP="00534776">
      <w:pPr>
        <w:rPr>
          <w:rFonts w:ascii="Arial" w:hAnsi="Arial" w:cs="Arial"/>
          <w:sz w:val="20"/>
        </w:rPr>
      </w:pPr>
      <w:r w:rsidRPr="007878C5">
        <w:rPr>
          <w:rFonts w:ascii="Arial" w:hAnsi="Arial" w:cs="Arial"/>
          <w:sz w:val="20"/>
        </w:rPr>
        <w:lastRenderedPageBreak/>
        <w:t xml:space="preserve">The </w:t>
      </w:r>
      <w:r w:rsidR="00692C64">
        <w:rPr>
          <w:rFonts w:ascii="Arial" w:hAnsi="Arial" w:cs="Arial"/>
          <w:sz w:val="20"/>
        </w:rPr>
        <w:t xml:space="preserve">NC DPI EPP </w:t>
      </w:r>
      <w:r w:rsidRPr="007878C5">
        <w:rPr>
          <w:rFonts w:ascii="Arial" w:hAnsi="Arial" w:cs="Arial"/>
          <w:sz w:val="20"/>
        </w:rPr>
        <w:t>dashboard is great</w:t>
      </w:r>
      <w:r w:rsidR="00AC1D60">
        <w:rPr>
          <w:rFonts w:ascii="Arial" w:hAnsi="Arial" w:cs="Arial"/>
          <w:sz w:val="20"/>
        </w:rPr>
        <w:t>.  I</w:t>
      </w:r>
      <w:r w:rsidR="00B9344E">
        <w:rPr>
          <w:rFonts w:ascii="Arial" w:hAnsi="Arial" w:cs="Arial"/>
          <w:sz w:val="20"/>
        </w:rPr>
        <w:t>n the past</w:t>
      </w:r>
      <w:r w:rsidR="00AC1D60">
        <w:rPr>
          <w:rFonts w:ascii="Arial" w:hAnsi="Arial" w:cs="Arial"/>
          <w:sz w:val="20"/>
        </w:rPr>
        <w:t>,</w:t>
      </w:r>
      <w:r w:rsidR="00B9344E">
        <w:rPr>
          <w:rFonts w:ascii="Arial" w:hAnsi="Arial" w:cs="Arial"/>
          <w:sz w:val="20"/>
        </w:rPr>
        <w:t xml:space="preserve"> information was in </w:t>
      </w:r>
      <w:r w:rsidRPr="007878C5">
        <w:rPr>
          <w:rFonts w:ascii="Arial" w:hAnsi="Arial" w:cs="Arial"/>
          <w:sz w:val="20"/>
        </w:rPr>
        <w:t>multiple places</w:t>
      </w:r>
      <w:r w:rsidR="00B9344E">
        <w:rPr>
          <w:rFonts w:ascii="Arial" w:hAnsi="Arial" w:cs="Arial"/>
          <w:sz w:val="20"/>
        </w:rPr>
        <w:t>; it is in one site now.</w:t>
      </w:r>
      <w:r w:rsidRPr="007878C5">
        <w:rPr>
          <w:rFonts w:ascii="Arial" w:hAnsi="Arial" w:cs="Arial"/>
          <w:sz w:val="20"/>
        </w:rPr>
        <w:t xml:space="preserve"> </w:t>
      </w:r>
      <w:hyperlink r:id="rId9" w:history="1">
        <w:r w:rsidR="00273403" w:rsidRPr="007F1E73">
          <w:rPr>
            <w:rStyle w:val="Hyperlink"/>
            <w:rFonts w:ascii="Arial" w:hAnsi="Arial" w:cs="Arial"/>
            <w:sz w:val="20"/>
          </w:rPr>
          <w:t>https://www.dpi.nc.gov/educators/educator-preparation/epp-performance</w:t>
        </w:r>
      </w:hyperlink>
      <w:r w:rsidR="00273403">
        <w:rPr>
          <w:rFonts w:ascii="Arial" w:hAnsi="Arial" w:cs="Arial"/>
          <w:sz w:val="20"/>
        </w:rPr>
        <w:t xml:space="preserve"> </w:t>
      </w:r>
    </w:p>
    <w:p w14:paraId="17ED5470" w14:textId="77777777" w:rsidR="00534776" w:rsidRPr="007878C5" w:rsidRDefault="00534776" w:rsidP="00534776">
      <w:pPr>
        <w:rPr>
          <w:rFonts w:ascii="Arial" w:hAnsi="Arial" w:cs="Arial"/>
          <w:sz w:val="20"/>
        </w:rPr>
      </w:pPr>
    </w:p>
    <w:p w14:paraId="026C52D9" w14:textId="7CBE1408" w:rsidR="00534776" w:rsidRPr="007878C5" w:rsidRDefault="00534776" w:rsidP="00534776">
      <w:pPr>
        <w:rPr>
          <w:rFonts w:ascii="Arial" w:hAnsi="Arial" w:cs="Arial"/>
          <w:sz w:val="20"/>
        </w:rPr>
      </w:pPr>
      <w:r w:rsidRPr="007878C5">
        <w:rPr>
          <w:rFonts w:ascii="Arial" w:hAnsi="Arial" w:cs="Arial"/>
          <w:sz w:val="20"/>
        </w:rPr>
        <w:t xml:space="preserve">The </w:t>
      </w:r>
      <w:r w:rsidR="00692C64">
        <w:rPr>
          <w:rFonts w:ascii="Arial" w:hAnsi="Arial" w:cs="Arial"/>
          <w:sz w:val="20"/>
        </w:rPr>
        <w:t xml:space="preserve">NC DPI </w:t>
      </w:r>
      <w:r w:rsidRPr="007878C5">
        <w:rPr>
          <w:rFonts w:ascii="Arial" w:hAnsi="Arial" w:cs="Arial"/>
          <w:sz w:val="20"/>
        </w:rPr>
        <w:t>EPP dashboard supplies key evidences for CAEP standard 4 and annual reporting.</w:t>
      </w:r>
    </w:p>
    <w:p w14:paraId="10B2F353" w14:textId="77777777" w:rsidR="00534776" w:rsidRPr="007878C5" w:rsidRDefault="00534776" w:rsidP="00534776">
      <w:pPr>
        <w:rPr>
          <w:rFonts w:ascii="Arial" w:hAnsi="Arial" w:cs="Arial"/>
          <w:sz w:val="20"/>
        </w:rPr>
      </w:pPr>
    </w:p>
    <w:p w14:paraId="38040CC6" w14:textId="77777777" w:rsidR="00534776" w:rsidRPr="007878C5" w:rsidRDefault="00534776" w:rsidP="00534776">
      <w:pPr>
        <w:rPr>
          <w:rFonts w:ascii="Arial" w:hAnsi="Arial" w:cs="Arial"/>
          <w:sz w:val="20"/>
        </w:rPr>
      </w:pPr>
      <w:r w:rsidRPr="007878C5">
        <w:rPr>
          <w:rFonts w:ascii="Arial" w:hAnsi="Arial" w:cs="Arial"/>
          <w:sz w:val="20"/>
        </w:rPr>
        <w:t xml:space="preserve">We are using several snippets from the report cards for CAEP standard 5 narratives for continuous improvement. </w:t>
      </w:r>
    </w:p>
    <w:p w14:paraId="0E6ACEE4" w14:textId="7AB7C512" w:rsidR="00534776" w:rsidRPr="007878C5" w:rsidRDefault="00534776" w:rsidP="00534776">
      <w:pPr>
        <w:rPr>
          <w:rFonts w:ascii="Arial" w:hAnsi="Arial" w:cs="Arial"/>
          <w:sz w:val="20"/>
        </w:rPr>
      </w:pPr>
      <w:r w:rsidRPr="007878C5">
        <w:rPr>
          <w:rFonts w:ascii="Arial" w:hAnsi="Arial" w:cs="Arial"/>
          <w:sz w:val="20"/>
        </w:rPr>
        <w:t xml:space="preserve"> </w:t>
      </w:r>
    </w:p>
    <w:p w14:paraId="565BA188" w14:textId="77777777" w:rsidR="00692C64" w:rsidRPr="007878C5" w:rsidRDefault="00534776" w:rsidP="00692C64">
      <w:pPr>
        <w:rPr>
          <w:rFonts w:ascii="Arial" w:hAnsi="Arial" w:cs="Arial"/>
          <w:sz w:val="20"/>
        </w:rPr>
      </w:pPr>
      <w:r w:rsidRPr="007878C5">
        <w:rPr>
          <w:rFonts w:ascii="Arial" w:hAnsi="Arial" w:cs="Arial"/>
          <w:sz w:val="20"/>
        </w:rPr>
        <w:t xml:space="preserve">Sarah Sconyers has developed many, many support materials for </w:t>
      </w:r>
      <w:proofErr w:type="spellStart"/>
      <w:r w:rsidRPr="007878C5">
        <w:rPr>
          <w:rFonts w:ascii="Arial" w:hAnsi="Arial" w:cs="Arial"/>
          <w:sz w:val="20"/>
        </w:rPr>
        <w:t>edTPA</w:t>
      </w:r>
      <w:proofErr w:type="spellEnd"/>
      <w:r w:rsidRPr="007878C5">
        <w:rPr>
          <w:rFonts w:ascii="Arial" w:hAnsi="Arial" w:cs="Arial"/>
          <w:sz w:val="20"/>
        </w:rPr>
        <w:t xml:space="preserve">, especially for Virtual Learning Evidences. </w:t>
      </w:r>
      <w:r w:rsidR="00692C64" w:rsidRPr="007878C5">
        <w:rPr>
          <w:rFonts w:ascii="Arial" w:hAnsi="Arial" w:cs="Arial"/>
          <w:sz w:val="20"/>
        </w:rPr>
        <w:t xml:space="preserve">Due dates for opting out of </w:t>
      </w:r>
      <w:proofErr w:type="spellStart"/>
      <w:r w:rsidR="00692C64" w:rsidRPr="007878C5">
        <w:rPr>
          <w:rFonts w:ascii="Arial" w:hAnsi="Arial" w:cs="Arial"/>
          <w:sz w:val="20"/>
        </w:rPr>
        <w:t>edTPA</w:t>
      </w:r>
      <w:proofErr w:type="spellEnd"/>
      <w:r w:rsidR="00692C64" w:rsidRPr="007878C5">
        <w:rPr>
          <w:rFonts w:ascii="Arial" w:hAnsi="Arial" w:cs="Arial"/>
          <w:sz w:val="20"/>
        </w:rPr>
        <w:t xml:space="preserve"> for UG/LO/SPED ERM is Oct. 15. All other areas with ERM license is Nov. 1.</w:t>
      </w:r>
    </w:p>
    <w:p w14:paraId="6758980C" w14:textId="77777777" w:rsidR="00534776" w:rsidRPr="007878C5" w:rsidRDefault="00534776" w:rsidP="00534776">
      <w:pPr>
        <w:rPr>
          <w:rFonts w:ascii="Arial" w:hAnsi="Arial" w:cs="Arial"/>
          <w:sz w:val="20"/>
        </w:rPr>
      </w:pPr>
    </w:p>
    <w:p w14:paraId="0BBC4991" w14:textId="2BFF0748" w:rsidR="00534776" w:rsidRPr="007878C5" w:rsidRDefault="00692C64" w:rsidP="00534776">
      <w:pPr>
        <w:rPr>
          <w:rFonts w:ascii="Arial" w:hAnsi="Arial" w:cs="Arial"/>
          <w:sz w:val="20"/>
        </w:rPr>
      </w:pPr>
      <w:r>
        <w:rPr>
          <w:rFonts w:ascii="Arial" w:hAnsi="Arial" w:cs="Arial"/>
          <w:sz w:val="20"/>
        </w:rPr>
        <w:t xml:space="preserve">A Canvas based course for all University Supervisors (faculty and part-time) has been developed by OADD. All items a US will need to know and use to supervise remotely for the spring 2020 semester are in the Canvas course – CPAST, </w:t>
      </w:r>
      <w:proofErr w:type="spellStart"/>
      <w:r>
        <w:rPr>
          <w:rFonts w:ascii="Arial" w:hAnsi="Arial" w:cs="Arial"/>
          <w:sz w:val="20"/>
        </w:rPr>
        <w:t>GoReact</w:t>
      </w:r>
      <w:proofErr w:type="spellEnd"/>
      <w:r>
        <w:rPr>
          <w:rFonts w:ascii="Arial" w:hAnsi="Arial" w:cs="Arial"/>
          <w:sz w:val="20"/>
        </w:rPr>
        <w:t xml:space="preserve">, </w:t>
      </w:r>
      <w:proofErr w:type="spellStart"/>
      <w:r>
        <w:rPr>
          <w:rFonts w:ascii="Arial" w:hAnsi="Arial" w:cs="Arial"/>
          <w:sz w:val="20"/>
        </w:rPr>
        <w:t>Taskstream</w:t>
      </w:r>
      <w:proofErr w:type="spellEnd"/>
      <w:r>
        <w:rPr>
          <w:rFonts w:ascii="Arial" w:hAnsi="Arial" w:cs="Arial"/>
          <w:sz w:val="20"/>
        </w:rPr>
        <w:t xml:space="preserve">, and SONIA. Send </w:t>
      </w:r>
      <w:hyperlink r:id="rId10" w:history="1">
        <w:r w:rsidRPr="00A73A57">
          <w:rPr>
            <w:rStyle w:val="Hyperlink"/>
            <w:rFonts w:ascii="Arial" w:hAnsi="Arial" w:cs="Arial"/>
            <w:sz w:val="20"/>
          </w:rPr>
          <w:t>heathh@ecu.edu</w:t>
        </w:r>
      </w:hyperlink>
      <w:r>
        <w:rPr>
          <w:rFonts w:ascii="Arial" w:hAnsi="Arial" w:cs="Arial"/>
          <w:sz w:val="20"/>
        </w:rPr>
        <w:t xml:space="preserve"> names of US to be enrolled. </w:t>
      </w:r>
      <w:r w:rsidR="00534776" w:rsidRPr="007878C5">
        <w:rPr>
          <w:rFonts w:ascii="Arial" w:hAnsi="Arial" w:cs="Arial"/>
          <w:sz w:val="20"/>
        </w:rPr>
        <w:t>Emails are already rolling in with US lists</w:t>
      </w:r>
      <w:r>
        <w:rPr>
          <w:rFonts w:ascii="Arial" w:hAnsi="Arial" w:cs="Arial"/>
          <w:sz w:val="20"/>
        </w:rPr>
        <w:t>, so thank you</w:t>
      </w:r>
      <w:r w:rsidR="00E2649F" w:rsidRPr="007878C5">
        <w:rPr>
          <w:rFonts w:ascii="Arial" w:hAnsi="Arial" w:cs="Arial"/>
          <w:sz w:val="20"/>
        </w:rPr>
        <w:t>.</w:t>
      </w:r>
    </w:p>
    <w:p w14:paraId="1FCD2268" w14:textId="77777777" w:rsidR="008643E1" w:rsidRPr="007878C5" w:rsidRDefault="008643E1" w:rsidP="00721B5A">
      <w:pPr>
        <w:rPr>
          <w:rFonts w:ascii="Arial" w:hAnsi="Arial" w:cs="Arial"/>
          <w:b/>
          <w:sz w:val="20"/>
          <w:u w:val="single"/>
        </w:rPr>
      </w:pPr>
    </w:p>
    <w:p w14:paraId="1A4C5228" w14:textId="39554053" w:rsidR="00805D74" w:rsidRPr="007878C5" w:rsidRDefault="00250FF6" w:rsidP="00721B5A">
      <w:pPr>
        <w:rPr>
          <w:rFonts w:ascii="Arial" w:hAnsi="Arial" w:cs="Arial"/>
          <w:b/>
          <w:sz w:val="20"/>
          <w:u w:val="single"/>
        </w:rPr>
      </w:pPr>
      <w:r w:rsidRPr="007878C5">
        <w:rPr>
          <w:rFonts w:ascii="Arial" w:hAnsi="Arial" w:cs="Arial"/>
          <w:b/>
          <w:sz w:val="20"/>
          <w:u w:val="single"/>
        </w:rPr>
        <w:t>Standing Update from Office of Clinical Experiences</w:t>
      </w:r>
      <w:r w:rsidR="00DB713C" w:rsidRPr="007878C5">
        <w:rPr>
          <w:rFonts w:ascii="Arial" w:hAnsi="Arial" w:cs="Arial"/>
          <w:b/>
          <w:sz w:val="20"/>
          <w:u w:val="single"/>
        </w:rPr>
        <w:t xml:space="preserve"> &amp; Alternative Licensure</w:t>
      </w:r>
    </w:p>
    <w:p w14:paraId="16919190" w14:textId="2C43EFFC" w:rsidR="007D1B26" w:rsidRPr="007878C5" w:rsidRDefault="007D1B26" w:rsidP="00721B5A">
      <w:pPr>
        <w:rPr>
          <w:rFonts w:ascii="Arial" w:hAnsi="Arial" w:cs="Arial"/>
          <w:sz w:val="20"/>
        </w:rPr>
      </w:pPr>
      <w:r w:rsidRPr="007878C5">
        <w:rPr>
          <w:rFonts w:ascii="Arial" w:hAnsi="Arial" w:cs="Arial"/>
          <w:sz w:val="20"/>
        </w:rPr>
        <w:t>Nicole Smith, Lead Coordinator gave the following update:</w:t>
      </w:r>
    </w:p>
    <w:p w14:paraId="455A64B2" w14:textId="77777777" w:rsidR="000421D8" w:rsidRPr="007878C5" w:rsidRDefault="000421D8" w:rsidP="00721B5A">
      <w:pPr>
        <w:rPr>
          <w:rFonts w:ascii="Arial" w:hAnsi="Arial" w:cs="Arial"/>
          <w:sz w:val="20"/>
        </w:rPr>
      </w:pPr>
    </w:p>
    <w:p w14:paraId="24C45AAA" w14:textId="033E5633" w:rsidR="000421D8" w:rsidRPr="007878C5" w:rsidRDefault="000421D8" w:rsidP="000421D8">
      <w:pPr>
        <w:rPr>
          <w:rFonts w:ascii="Arial" w:hAnsi="Arial" w:cs="Arial"/>
          <w:sz w:val="20"/>
        </w:rPr>
      </w:pPr>
      <w:r w:rsidRPr="007878C5">
        <w:rPr>
          <w:rFonts w:ascii="Arial" w:hAnsi="Arial" w:cs="Arial"/>
          <w:sz w:val="20"/>
        </w:rPr>
        <w:t xml:space="preserve">Seventeen students in Intern I still need placements. </w:t>
      </w:r>
      <w:r w:rsidR="00692C64">
        <w:rPr>
          <w:rFonts w:ascii="Arial" w:hAnsi="Arial" w:cs="Arial"/>
          <w:sz w:val="20"/>
        </w:rPr>
        <w:t>It has been shared with instructors that alternate assignments should be given, and no grade penalties should occur for these students.</w:t>
      </w:r>
      <w:r w:rsidRPr="007878C5">
        <w:rPr>
          <w:rFonts w:ascii="Arial" w:hAnsi="Arial" w:cs="Arial"/>
          <w:sz w:val="20"/>
        </w:rPr>
        <w:t xml:space="preserve"> </w:t>
      </w:r>
    </w:p>
    <w:p w14:paraId="1E3EA6F6" w14:textId="77777777" w:rsidR="000421D8" w:rsidRPr="007878C5" w:rsidRDefault="000421D8" w:rsidP="000421D8">
      <w:pPr>
        <w:rPr>
          <w:rFonts w:ascii="Arial" w:hAnsi="Arial" w:cs="Arial"/>
          <w:sz w:val="20"/>
        </w:rPr>
      </w:pPr>
    </w:p>
    <w:p w14:paraId="28EF580C" w14:textId="1BD6E5E8" w:rsidR="000421D8" w:rsidRPr="007878C5" w:rsidRDefault="000421D8" w:rsidP="000421D8">
      <w:pPr>
        <w:rPr>
          <w:rFonts w:ascii="Arial" w:hAnsi="Arial" w:cs="Arial"/>
          <w:sz w:val="20"/>
        </w:rPr>
      </w:pPr>
      <w:r w:rsidRPr="007878C5">
        <w:rPr>
          <w:rFonts w:ascii="Arial" w:hAnsi="Arial" w:cs="Arial"/>
          <w:sz w:val="20"/>
        </w:rPr>
        <w:t xml:space="preserve">Students in Intern II this fall can be early released without </w:t>
      </w:r>
      <w:proofErr w:type="spellStart"/>
      <w:r w:rsidRPr="007878C5">
        <w:rPr>
          <w:rFonts w:ascii="Arial" w:hAnsi="Arial" w:cs="Arial"/>
          <w:sz w:val="20"/>
        </w:rPr>
        <w:t>edTPA</w:t>
      </w:r>
      <w:proofErr w:type="spellEnd"/>
      <w:r w:rsidRPr="007878C5">
        <w:rPr>
          <w:rFonts w:ascii="Arial" w:hAnsi="Arial" w:cs="Arial"/>
          <w:sz w:val="20"/>
        </w:rPr>
        <w:t>; however, if they take ER and have to do retakes they have lost their placement and will have to do the rest on their own, so it’s their choice to accept or not accept ER but being fully informed of what that means.</w:t>
      </w:r>
    </w:p>
    <w:p w14:paraId="1450F955" w14:textId="77777777" w:rsidR="000421D8" w:rsidRPr="007878C5" w:rsidRDefault="000421D8" w:rsidP="00721B5A">
      <w:pPr>
        <w:rPr>
          <w:rFonts w:ascii="Arial" w:hAnsi="Arial" w:cs="Arial"/>
          <w:sz w:val="20"/>
        </w:rPr>
      </w:pPr>
    </w:p>
    <w:p w14:paraId="0A1AFFDF" w14:textId="498866A9" w:rsidR="009C31E3" w:rsidRPr="007878C5" w:rsidRDefault="00534776" w:rsidP="00721B5A">
      <w:pPr>
        <w:rPr>
          <w:rFonts w:ascii="Arial" w:hAnsi="Arial" w:cs="Arial"/>
          <w:sz w:val="20"/>
        </w:rPr>
      </w:pPr>
      <w:r w:rsidRPr="007878C5">
        <w:rPr>
          <w:rFonts w:ascii="Arial" w:hAnsi="Arial" w:cs="Arial"/>
          <w:sz w:val="20"/>
        </w:rPr>
        <w:t>For spring 2021</w:t>
      </w:r>
      <w:r w:rsidR="00AC1D60">
        <w:rPr>
          <w:rFonts w:ascii="Arial" w:hAnsi="Arial" w:cs="Arial"/>
          <w:sz w:val="20"/>
        </w:rPr>
        <w:t>,</w:t>
      </w:r>
      <w:r w:rsidRPr="007878C5">
        <w:rPr>
          <w:rFonts w:ascii="Arial" w:hAnsi="Arial" w:cs="Arial"/>
          <w:sz w:val="20"/>
        </w:rPr>
        <w:t xml:space="preserve"> </w:t>
      </w:r>
      <w:r w:rsidR="009C31E3" w:rsidRPr="007878C5">
        <w:rPr>
          <w:rFonts w:ascii="Arial" w:hAnsi="Arial" w:cs="Arial"/>
          <w:sz w:val="20"/>
        </w:rPr>
        <w:t>212</w:t>
      </w:r>
      <w:r w:rsidR="00A77A30" w:rsidRPr="007878C5">
        <w:rPr>
          <w:rFonts w:ascii="Arial" w:hAnsi="Arial" w:cs="Arial"/>
          <w:sz w:val="20"/>
        </w:rPr>
        <w:t xml:space="preserve"> ERM/Residency candidates </w:t>
      </w:r>
      <w:r w:rsidR="00515DC6">
        <w:rPr>
          <w:rFonts w:ascii="Arial" w:hAnsi="Arial" w:cs="Arial"/>
          <w:sz w:val="20"/>
        </w:rPr>
        <w:t>applied with about 2/3</w:t>
      </w:r>
      <w:r w:rsidR="00515DC6" w:rsidRPr="00515DC6">
        <w:rPr>
          <w:rFonts w:ascii="Arial" w:hAnsi="Arial" w:cs="Arial"/>
          <w:sz w:val="20"/>
          <w:vertAlign w:val="superscript"/>
        </w:rPr>
        <w:t>rd</w:t>
      </w:r>
      <w:r w:rsidR="00515DC6">
        <w:rPr>
          <w:rFonts w:ascii="Arial" w:hAnsi="Arial" w:cs="Arial"/>
          <w:sz w:val="20"/>
        </w:rPr>
        <w:t xml:space="preserve"> accepted to ECU </w:t>
      </w:r>
      <w:r w:rsidR="00692C64">
        <w:rPr>
          <w:rFonts w:ascii="Arial" w:hAnsi="Arial" w:cs="Arial"/>
          <w:sz w:val="20"/>
        </w:rPr>
        <w:t xml:space="preserve">and about 25 more who have a GPA course to take, so if they all come to fruition, we are will be </w:t>
      </w:r>
      <w:r w:rsidR="00515DC6">
        <w:rPr>
          <w:rFonts w:ascii="Arial" w:hAnsi="Arial" w:cs="Arial"/>
          <w:sz w:val="20"/>
        </w:rPr>
        <w:t>between 200-250 for Spring 202</w:t>
      </w:r>
      <w:r w:rsidR="00AC1D60">
        <w:rPr>
          <w:rFonts w:ascii="Arial" w:hAnsi="Arial" w:cs="Arial"/>
          <w:sz w:val="20"/>
        </w:rPr>
        <w:t>1</w:t>
      </w:r>
      <w:r w:rsidR="00515DC6">
        <w:rPr>
          <w:rFonts w:ascii="Arial" w:hAnsi="Arial" w:cs="Arial"/>
          <w:sz w:val="20"/>
        </w:rPr>
        <w:t xml:space="preserve"> cohort.</w:t>
      </w:r>
    </w:p>
    <w:p w14:paraId="5705EEB2" w14:textId="19A3160E" w:rsidR="0011707E" w:rsidRPr="007878C5" w:rsidRDefault="0011707E" w:rsidP="00D65FA4">
      <w:pPr>
        <w:rPr>
          <w:rFonts w:ascii="Arial" w:hAnsi="Arial" w:cs="Arial"/>
          <w:sz w:val="20"/>
        </w:rPr>
      </w:pPr>
    </w:p>
    <w:p w14:paraId="64B2057C" w14:textId="4E9FF175" w:rsidR="00880C6C" w:rsidRPr="007878C5" w:rsidRDefault="00515DC6" w:rsidP="009C31E3">
      <w:pPr>
        <w:rPr>
          <w:rFonts w:ascii="Arial" w:hAnsi="Arial" w:cs="Arial"/>
          <w:sz w:val="20"/>
        </w:rPr>
      </w:pPr>
      <w:r>
        <w:rPr>
          <w:rFonts w:ascii="Arial" w:hAnsi="Arial" w:cs="Arial"/>
          <w:sz w:val="20"/>
        </w:rPr>
        <w:t xml:space="preserve">A decision about </w:t>
      </w:r>
      <w:r w:rsidR="0011707E" w:rsidRPr="007878C5">
        <w:rPr>
          <w:rFonts w:ascii="Arial" w:hAnsi="Arial" w:cs="Arial"/>
          <w:sz w:val="20"/>
        </w:rPr>
        <w:t xml:space="preserve">Licensure seminar for </w:t>
      </w:r>
      <w:r>
        <w:rPr>
          <w:rFonts w:ascii="Arial" w:hAnsi="Arial" w:cs="Arial"/>
          <w:sz w:val="20"/>
        </w:rPr>
        <w:t xml:space="preserve">spring Intern Is and IIs have not yet been decided. If they are remote, they </w:t>
      </w:r>
      <w:r w:rsidR="00273403">
        <w:rPr>
          <w:rFonts w:ascii="Arial" w:hAnsi="Arial" w:cs="Arial"/>
          <w:sz w:val="20"/>
        </w:rPr>
        <w:t xml:space="preserve">will be </w:t>
      </w:r>
      <w:r>
        <w:rPr>
          <w:rFonts w:ascii="Arial" w:hAnsi="Arial" w:cs="Arial"/>
          <w:sz w:val="20"/>
        </w:rPr>
        <w:t xml:space="preserve">done as they were in fall 2020 </w:t>
      </w:r>
      <w:r w:rsidR="00273403">
        <w:rPr>
          <w:rFonts w:ascii="Arial" w:hAnsi="Arial" w:cs="Arial"/>
          <w:sz w:val="20"/>
        </w:rPr>
        <w:t>through email</w:t>
      </w:r>
      <w:r>
        <w:rPr>
          <w:rFonts w:ascii="Arial" w:hAnsi="Arial" w:cs="Arial"/>
          <w:sz w:val="20"/>
        </w:rPr>
        <w:t>ed</w:t>
      </w:r>
      <w:r w:rsidR="00273403">
        <w:rPr>
          <w:rFonts w:ascii="Arial" w:hAnsi="Arial" w:cs="Arial"/>
          <w:sz w:val="20"/>
        </w:rPr>
        <w:t xml:space="preserve"> </w:t>
      </w:r>
      <w:r>
        <w:rPr>
          <w:rFonts w:ascii="Arial" w:hAnsi="Arial" w:cs="Arial"/>
          <w:sz w:val="20"/>
        </w:rPr>
        <w:t xml:space="preserve">narrated </w:t>
      </w:r>
      <w:r w:rsidR="00273403">
        <w:rPr>
          <w:rFonts w:ascii="Arial" w:hAnsi="Arial" w:cs="Arial"/>
          <w:sz w:val="20"/>
        </w:rPr>
        <w:t>PPT</w:t>
      </w:r>
      <w:r>
        <w:rPr>
          <w:rFonts w:ascii="Arial" w:hAnsi="Arial" w:cs="Arial"/>
          <w:sz w:val="20"/>
        </w:rPr>
        <w:t>s. Space availability and the NC limits on the number of people who can be indoors are an issue right now.</w:t>
      </w:r>
    </w:p>
    <w:p w14:paraId="04BAE958" w14:textId="77777777" w:rsidR="0011707E" w:rsidRPr="007878C5" w:rsidRDefault="0011707E" w:rsidP="00A429CA">
      <w:pPr>
        <w:tabs>
          <w:tab w:val="left" w:pos="900"/>
        </w:tabs>
        <w:ind w:right="702"/>
        <w:rPr>
          <w:rFonts w:ascii="Arial" w:hAnsi="Arial" w:cs="Arial"/>
          <w:b/>
          <w:sz w:val="20"/>
          <w:u w:val="single"/>
        </w:rPr>
      </w:pPr>
    </w:p>
    <w:p w14:paraId="160C6FF3" w14:textId="68CFBE0D" w:rsidR="00E6445D" w:rsidRPr="007878C5" w:rsidRDefault="00E6445D" w:rsidP="00A429CA">
      <w:pPr>
        <w:tabs>
          <w:tab w:val="left" w:pos="900"/>
        </w:tabs>
        <w:ind w:right="702"/>
        <w:rPr>
          <w:rFonts w:ascii="Arial" w:hAnsi="Arial" w:cs="Arial"/>
          <w:sz w:val="20"/>
        </w:rPr>
      </w:pPr>
      <w:r w:rsidRPr="007878C5">
        <w:rPr>
          <w:rFonts w:ascii="Arial" w:hAnsi="Arial" w:cs="Arial"/>
          <w:b/>
          <w:sz w:val="20"/>
          <w:u w:val="single"/>
        </w:rPr>
        <w:t>Old Business</w:t>
      </w:r>
    </w:p>
    <w:p w14:paraId="3586B3E0" w14:textId="2C0357C5" w:rsidR="00A77A30" w:rsidRPr="007878C5" w:rsidRDefault="00A77A30" w:rsidP="00A77A30">
      <w:pPr>
        <w:rPr>
          <w:rFonts w:ascii="Arial" w:hAnsi="Arial" w:cs="Arial"/>
          <w:sz w:val="20"/>
        </w:rPr>
      </w:pPr>
      <w:bookmarkStart w:id="0" w:name="_Hlk25332283"/>
      <w:r w:rsidRPr="007878C5">
        <w:rPr>
          <w:rFonts w:ascii="Arial" w:hAnsi="Arial" w:cs="Arial"/>
          <w:sz w:val="20"/>
        </w:rPr>
        <w:t xml:space="preserve">Names for student representative(s) – I UG </w:t>
      </w:r>
      <w:r w:rsidR="007623A9" w:rsidRPr="007878C5">
        <w:rPr>
          <w:rFonts w:ascii="Arial" w:hAnsi="Arial" w:cs="Arial"/>
          <w:sz w:val="20"/>
        </w:rPr>
        <w:t xml:space="preserve">representative </w:t>
      </w:r>
      <w:r w:rsidRPr="007878C5">
        <w:rPr>
          <w:rFonts w:ascii="Arial" w:hAnsi="Arial" w:cs="Arial"/>
          <w:sz w:val="20"/>
        </w:rPr>
        <w:t>and one alternate is still needed.  Ben Rollins from MSITE is the Grad representative.  One G</w:t>
      </w:r>
      <w:r w:rsidR="00273403">
        <w:rPr>
          <w:rFonts w:ascii="Arial" w:hAnsi="Arial" w:cs="Arial"/>
          <w:sz w:val="20"/>
        </w:rPr>
        <w:t>rad level</w:t>
      </w:r>
      <w:r w:rsidRPr="007878C5">
        <w:rPr>
          <w:rFonts w:ascii="Arial" w:hAnsi="Arial" w:cs="Arial"/>
          <w:sz w:val="20"/>
        </w:rPr>
        <w:t xml:space="preserve"> alternate is needed.  </w:t>
      </w:r>
    </w:p>
    <w:p w14:paraId="2C4BF593" w14:textId="77777777" w:rsidR="00A77A30" w:rsidRPr="007878C5" w:rsidRDefault="00A77A30" w:rsidP="00A77A30">
      <w:pPr>
        <w:rPr>
          <w:rFonts w:ascii="Arial" w:hAnsi="Arial" w:cs="Arial"/>
          <w:sz w:val="20"/>
        </w:rPr>
      </w:pPr>
    </w:p>
    <w:p w14:paraId="0BAF798F" w14:textId="68F654CA" w:rsidR="00A77A30" w:rsidRPr="007878C5" w:rsidRDefault="00A77A30" w:rsidP="00A77A30">
      <w:pPr>
        <w:rPr>
          <w:rFonts w:ascii="Arial" w:hAnsi="Arial" w:cs="Arial"/>
          <w:sz w:val="20"/>
        </w:rPr>
      </w:pPr>
      <w:r w:rsidRPr="007878C5">
        <w:rPr>
          <w:rFonts w:ascii="Arial" w:hAnsi="Arial" w:cs="Arial"/>
          <w:sz w:val="20"/>
        </w:rPr>
        <w:t xml:space="preserve">The </w:t>
      </w:r>
      <w:proofErr w:type="spellStart"/>
      <w:r w:rsidRPr="007878C5">
        <w:rPr>
          <w:rFonts w:ascii="Arial" w:hAnsi="Arial" w:cs="Arial"/>
          <w:sz w:val="20"/>
        </w:rPr>
        <w:t>edTPA</w:t>
      </w:r>
      <w:proofErr w:type="spellEnd"/>
      <w:r w:rsidRPr="007878C5">
        <w:rPr>
          <w:rFonts w:ascii="Arial" w:hAnsi="Arial" w:cs="Arial"/>
          <w:sz w:val="20"/>
        </w:rPr>
        <w:t xml:space="preserve"> policy adjustment for fall 2020 Intern IIs </w:t>
      </w:r>
      <w:r w:rsidR="00D23548" w:rsidRPr="007878C5">
        <w:rPr>
          <w:rFonts w:ascii="Arial" w:hAnsi="Arial" w:cs="Arial"/>
          <w:sz w:val="20"/>
        </w:rPr>
        <w:t>ha</w:t>
      </w:r>
      <w:r w:rsidR="00273403">
        <w:rPr>
          <w:rFonts w:ascii="Arial" w:hAnsi="Arial" w:cs="Arial"/>
          <w:sz w:val="20"/>
        </w:rPr>
        <w:t>s</w:t>
      </w:r>
      <w:r w:rsidR="00D23548" w:rsidRPr="007878C5">
        <w:rPr>
          <w:rFonts w:ascii="Arial" w:hAnsi="Arial" w:cs="Arial"/>
          <w:sz w:val="20"/>
        </w:rPr>
        <w:t xml:space="preserve"> been</w:t>
      </w:r>
      <w:r w:rsidRPr="007878C5">
        <w:rPr>
          <w:rFonts w:ascii="Arial" w:hAnsi="Arial" w:cs="Arial"/>
          <w:sz w:val="20"/>
        </w:rPr>
        <w:t xml:space="preserve"> approved</w:t>
      </w:r>
      <w:r w:rsidR="00D23548" w:rsidRPr="007878C5">
        <w:rPr>
          <w:rFonts w:ascii="Arial" w:hAnsi="Arial" w:cs="Arial"/>
          <w:sz w:val="20"/>
        </w:rPr>
        <w:t>.</w:t>
      </w:r>
    </w:p>
    <w:p w14:paraId="7A593627" w14:textId="77777777" w:rsidR="00714656" w:rsidRPr="007878C5" w:rsidRDefault="00714656" w:rsidP="008720D4">
      <w:pPr>
        <w:rPr>
          <w:rFonts w:ascii="Arial" w:hAnsi="Arial" w:cs="Arial"/>
          <w:sz w:val="20"/>
        </w:rPr>
      </w:pPr>
    </w:p>
    <w:bookmarkEnd w:id="0"/>
    <w:p w14:paraId="693625EA" w14:textId="77777777" w:rsidR="00D23548" w:rsidRPr="007878C5" w:rsidRDefault="0047765B" w:rsidP="007B0A8E">
      <w:pPr>
        <w:tabs>
          <w:tab w:val="left" w:pos="900"/>
        </w:tabs>
        <w:ind w:right="702"/>
        <w:rPr>
          <w:rFonts w:ascii="Arial" w:hAnsi="Arial" w:cs="Arial"/>
          <w:b/>
          <w:sz w:val="20"/>
          <w:u w:val="single"/>
        </w:rPr>
      </w:pPr>
      <w:r w:rsidRPr="007878C5">
        <w:rPr>
          <w:rFonts w:ascii="Arial" w:hAnsi="Arial" w:cs="Arial"/>
          <w:b/>
          <w:sz w:val="20"/>
          <w:u w:val="single"/>
        </w:rPr>
        <w:t>New Business</w:t>
      </w:r>
    </w:p>
    <w:p w14:paraId="2AB2B78A" w14:textId="77777777" w:rsidR="00AB5C9B" w:rsidRPr="00273403" w:rsidRDefault="00AB5C9B" w:rsidP="00AB5C9B">
      <w:pPr>
        <w:ind w:left="1080"/>
        <w:rPr>
          <w:rFonts w:ascii="Arial" w:hAnsi="Arial" w:cs="Arial"/>
          <w:b/>
          <w:bCs/>
          <w:sz w:val="20"/>
        </w:rPr>
      </w:pPr>
    </w:p>
    <w:p w14:paraId="6CD870A8" w14:textId="266CB3AD" w:rsidR="00D23548" w:rsidRPr="006877DA" w:rsidRDefault="00D23548" w:rsidP="006877DA">
      <w:pPr>
        <w:pStyle w:val="ListParagraph"/>
        <w:numPr>
          <w:ilvl w:val="0"/>
          <w:numId w:val="28"/>
        </w:numPr>
        <w:ind w:left="1440"/>
        <w:rPr>
          <w:rFonts w:ascii="Arial" w:hAnsi="Arial" w:cs="Arial"/>
          <w:sz w:val="20"/>
        </w:rPr>
      </w:pPr>
      <w:r w:rsidRPr="006877DA">
        <w:rPr>
          <w:rFonts w:ascii="Arial" w:hAnsi="Arial" w:cs="Arial"/>
          <w:b/>
          <w:bCs/>
          <w:sz w:val="20"/>
        </w:rPr>
        <w:t>240 Tutoring</w:t>
      </w:r>
      <w:r w:rsidRPr="006877DA">
        <w:rPr>
          <w:rFonts w:ascii="Arial" w:hAnsi="Arial" w:cs="Arial"/>
          <w:sz w:val="20"/>
        </w:rPr>
        <w:t xml:space="preserve"> – replaces previous Praxis prep software</w:t>
      </w:r>
      <w:r w:rsidR="002573CA">
        <w:rPr>
          <w:rFonts w:ascii="Arial" w:hAnsi="Arial" w:cs="Arial"/>
          <w:sz w:val="20"/>
        </w:rPr>
        <w:t>.</w:t>
      </w:r>
    </w:p>
    <w:p w14:paraId="4666CC56" w14:textId="77777777" w:rsidR="00D23548" w:rsidRPr="00273403" w:rsidRDefault="00D23548" w:rsidP="00D23548">
      <w:pPr>
        <w:pStyle w:val="ListParagraph"/>
        <w:ind w:left="1440"/>
        <w:rPr>
          <w:rFonts w:ascii="Arial" w:hAnsi="Arial" w:cs="Arial"/>
          <w:sz w:val="20"/>
        </w:rPr>
      </w:pPr>
    </w:p>
    <w:p w14:paraId="70B9E5AB" w14:textId="2BF53B4A" w:rsidR="00D23548" w:rsidRPr="00273403" w:rsidRDefault="00D23548" w:rsidP="00D23548">
      <w:pPr>
        <w:pStyle w:val="ListParagraph"/>
        <w:numPr>
          <w:ilvl w:val="0"/>
          <w:numId w:val="25"/>
        </w:numPr>
        <w:rPr>
          <w:rFonts w:ascii="Arial" w:hAnsi="Arial" w:cs="Arial"/>
          <w:sz w:val="20"/>
        </w:rPr>
      </w:pPr>
      <w:r w:rsidRPr="00273403">
        <w:rPr>
          <w:rFonts w:ascii="Arial" w:hAnsi="Arial" w:cs="Arial"/>
          <w:b/>
          <w:bCs/>
          <w:sz w:val="20"/>
        </w:rPr>
        <w:t>EPP Weighted Model</w:t>
      </w:r>
      <w:r w:rsidRPr="00273403">
        <w:rPr>
          <w:rFonts w:ascii="Arial" w:hAnsi="Arial" w:cs="Arial"/>
          <w:sz w:val="20"/>
        </w:rPr>
        <w:t xml:space="preserve"> –EPPs will be evaluated/rated/ranked by NCGA/SBE according to law</w:t>
      </w:r>
      <w:r w:rsidR="002573CA">
        <w:rPr>
          <w:rFonts w:ascii="Arial" w:hAnsi="Arial" w:cs="Arial"/>
          <w:sz w:val="20"/>
        </w:rPr>
        <w:t xml:space="preserve"> </w:t>
      </w:r>
      <w:r w:rsidR="008675DE">
        <w:rPr>
          <w:rFonts w:ascii="Arial" w:hAnsi="Arial" w:cs="Arial"/>
          <w:sz w:val="20"/>
        </w:rPr>
        <w:t>based on</w:t>
      </w:r>
      <w:r w:rsidR="002573CA">
        <w:rPr>
          <w:rFonts w:ascii="Arial" w:hAnsi="Arial" w:cs="Arial"/>
          <w:sz w:val="20"/>
        </w:rPr>
        <w:t xml:space="preserve"> </w:t>
      </w:r>
      <w:r w:rsidR="008675DE" w:rsidRPr="008675DE">
        <w:rPr>
          <w:rFonts w:ascii="Arial" w:hAnsi="Arial" w:cs="Arial"/>
          <w:i/>
          <w:iCs/>
          <w:sz w:val="20"/>
        </w:rPr>
        <w:t>EPP Performance</w:t>
      </w:r>
      <w:r w:rsidR="008675DE">
        <w:rPr>
          <w:rFonts w:ascii="Arial" w:hAnsi="Arial" w:cs="Arial"/>
          <w:sz w:val="20"/>
        </w:rPr>
        <w:t xml:space="preserve">; </w:t>
      </w:r>
      <w:r w:rsidR="002573CA">
        <w:rPr>
          <w:rFonts w:ascii="Arial" w:hAnsi="Arial" w:cs="Arial"/>
          <w:sz w:val="20"/>
        </w:rPr>
        <w:t>NCEES, EVASS</w:t>
      </w:r>
      <w:r w:rsidR="008675DE">
        <w:rPr>
          <w:rFonts w:ascii="Arial" w:hAnsi="Arial" w:cs="Arial"/>
          <w:sz w:val="20"/>
        </w:rPr>
        <w:t xml:space="preserve">, proficiency when practicable, and </w:t>
      </w:r>
      <w:proofErr w:type="spellStart"/>
      <w:r w:rsidR="008675DE">
        <w:rPr>
          <w:rFonts w:ascii="Arial" w:hAnsi="Arial" w:cs="Arial"/>
          <w:sz w:val="20"/>
        </w:rPr>
        <w:t>edTPA</w:t>
      </w:r>
      <w:proofErr w:type="spellEnd"/>
      <w:r w:rsidR="008675DE">
        <w:rPr>
          <w:rFonts w:ascii="Arial" w:hAnsi="Arial" w:cs="Arial"/>
          <w:sz w:val="20"/>
        </w:rPr>
        <w:t xml:space="preserve">; </w:t>
      </w:r>
      <w:r w:rsidR="008675DE" w:rsidRPr="008675DE">
        <w:rPr>
          <w:rFonts w:ascii="Arial" w:hAnsi="Arial" w:cs="Arial"/>
          <w:i/>
          <w:iCs/>
          <w:sz w:val="20"/>
        </w:rPr>
        <w:t>Retention</w:t>
      </w:r>
      <w:r w:rsidR="008675DE">
        <w:rPr>
          <w:rFonts w:ascii="Arial" w:hAnsi="Arial" w:cs="Arial"/>
          <w:sz w:val="20"/>
        </w:rPr>
        <w:t xml:space="preserve">, One year; </w:t>
      </w:r>
      <w:r w:rsidR="008675DE" w:rsidRPr="008675DE">
        <w:rPr>
          <w:rFonts w:ascii="Arial" w:hAnsi="Arial" w:cs="Arial"/>
          <w:i/>
          <w:iCs/>
          <w:sz w:val="20"/>
        </w:rPr>
        <w:t>Stakeholder Perceptions</w:t>
      </w:r>
      <w:r w:rsidR="008675DE">
        <w:rPr>
          <w:rFonts w:ascii="Arial" w:hAnsi="Arial" w:cs="Arial"/>
          <w:sz w:val="20"/>
        </w:rPr>
        <w:t xml:space="preserve">, recent graduate survey and employer survey; and </w:t>
      </w:r>
      <w:r w:rsidR="008675DE" w:rsidRPr="008675DE">
        <w:rPr>
          <w:rFonts w:ascii="Arial" w:hAnsi="Arial" w:cs="Arial"/>
          <w:i/>
          <w:iCs/>
          <w:sz w:val="20"/>
        </w:rPr>
        <w:t>Diversity</w:t>
      </w:r>
      <w:r w:rsidR="008675DE">
        <w:rPr>
          <w:rFonts w:ascii="Arial" w:hAnsi="Arial" w:cs="Arial"/>
          <w:sz w:val="20"/>
        </w:rPr>
        <w:t>.</w:t>
      </w:r>
      <w:r w:rsidR="002573CA">
        <w:rPr>
          <w:rFonts w:ascii="Arial" w:hAnsi="Arial" w:cs="Arial"/>
          <w:sz w:val="20"/>
        </w:rPr>
        <w:tab/>
      </w:r>
    </w:p>
    <w:p w14:paraId="26ACB693" w14:textId="77777777" w:rsidR="00D23548" w:rsidRPr="00273403" w:rsidRDefault="00D23548" w:rsidP="00D23548">
      <w:pPr>
        <w:pStyle w:val="ListParagraph"/>
        <w:ind w:left="1440"/>
        <w:rPr>
          <w:rFonts w:ascii="Arial" w:hAnsi="Arial" w:cs="Arial"/>
          <w:sz w:val="20"/>
        </w:rPr>
      </w:pPr>
    </w:p>
    <w:p w14:paraId="7561791B" w14:textId="61187B0E" w:rsidR="008675DE" w:rsidRPr="008675DE" w:rsidRDefault="00515DC6" w:rsidP="008675DE">
      <w:pPr>
        <w:pStyle w:val="ListParagraph"/>
        <w:numPr>
          <w:ilvl w:val="0"/>
          <w:numId w:val="25"/>
        </w:numPr>
        <w:rPr>
          <w:rFonts w:ascii="Arial" w:hAnsi="Arial" w:cs="Arial"/>
          <w:sz w:val="20"/>
        </w:rPr>
      </w:pPr>
      <w:r>
        <w:rPr>
          <w:rFonts w:ascii="Arial" w:hAnsi="Arial" w:cs="Arial"/>
          <w:b/>
          <w:bCs/>
          <w:sz w:val="20"/>
        </w:rPr>
        <w:t xml:space="preserve">NC DPI </w:t>
      </w:r>
      <w:r w:rsidR="00D23548" w:rsidRPr="008675DE">
        <w:rPr>
          <w:rFonts w:ascii="Arial" w:hAnsi="Arial" w:cs="Arial"/>
          <w:b/>
          <w:bCs/>
          <w:sz w:val="20"/>
        </w:rPr>
        <w:t>Ed Prep Website/Dashboard</w:t>
      </w:r>
      <w:r w:rsidR="008675DE" w:rsidRPr="008675DE">
        <w:rPr>
          <w:rFonts w:ascii="Arial" w:hAnsi="Arial" w:cs="Arial"/>
          <w:b/>
          <w:bCs/>
          <w:sz w:val="20"/>
        </w:rPr>
        <w:t xml:space="preserve"> </w:t>
      </w:r>
      <w:hyperlink r:id="rId11" w:history="1">
        <w:r w:rsidR="008675DE" w:rsidRPr="008675DE">
          <w:rPr>
            <w:rStyle w:val="Hyperlink"/>
            <w:rFonts w:ascii="Arial" w:hAnsi="Arial" w:cs="Arial"/>
            <w:sz w:val="20"/>
          </w:rPr>
          <w:t>https://www.dpi.nc.gov/educators/educator-preparation</w:t>
        </w:r>
      </w:hyperlink>
      <w:r w:rsidR="00AC1D60">
        <w:rPr>
          <w:rStyle w:val="Hyperlink"/>
          <w:rFonts w:ascii="Arial" w:hAnsi="Arial" w:cs="Arial"/>
          <w:sz w:val="20"/>
        </w:rPr>
        <w:t xml:space="preserve"> </w:t>
      </w:r>
    </w:p>
    <w:p w14:paraId="567FB408" w14:textId="7C2A7B1F" w:rsidR="00056023" w:rsidRDefault="00056023" w:rsidP="00273403">
      <w:pPr>
        <w:pStyle w:val="ListParagraph"/>
        <w:ind w:left="1440"/>
        <w:rPr>
          <w:rFonts w:ascii="Arial" w:hAnsi="Arial" w:cs="Arial"/>
          <w:sz w:val="20"/>
        </w:rPr>
      </w:pPr>
      <w:r>
        <w:rPr>
          <w:rFonts w:ascii="Arial" w:hAnsi="Arial" w:cs="Arial"/>
          <w:sz w:val="20"/>
        </w:rPr>
        <w:t xml:space="preserve">includes: </w:t>
      </w:r>
    </w:p>
    <w:p w14:paraId="431182AE" w14:textId="1CBE95A6" w:rsidR="00E559EF" w:rsidRDefault="00E559EF" w:rsidP="00273403">
      <w:pPr>
        <w:pStyle w:val="ListParagraph"/>
        <w:ind w:left="1440"/>
        <w:rPr>
          <w:rFonts w:ascii="Arial" w:hAnsi="Arial" w:cs="Arial"/>
          <w:sz w:val="20"/>
        </w:rPr>
      </w:pPr>
      <w:r>
        <w:rPr>
          <w:rFonts w:ascii="Arial" w:hAnsi="Arial" w:cs="Arial"/>
          <w:sz w:val="20"/>
        </w:rPr>
        <w:t>Approved Programs</w:t>
      </w:r>
    </w:p>
    <w:p w14:paraId="3EE2650F" w14:textId="59EFB4F3" w:rsidR="00E559EF" w:rsidRDefault="00E559EF" w:rsidP="00E559EF">
      <w:pPr>
        <w:ind w:left="1440"/>
        <w:rPr>
          <w:rFonts w:ascii="Arial" w:hAnsi="Arial" w:cs="Arial"/>
          <w:sz w:val="20"/>
        </w:rPr>
      </w:pPr>
      <w:r>
        <w:rPr>
          <w:rFonts w:ascii="Arial" w:hAnsi="Arial" w:cs="Arial"/>
          <w:sz w:val="20"/>
        </w:rPr>
        <w:t>EPP Performance – EPP Dashboard, Report Cards and Performance Reports for EPPs</w:t>
      </w:r>
      <w:r w:rsidR="00515DC6">
        <w:rPr>
          <w:rFonts w:ascii="Arial" w:hAnsi="Arial" w:cs="Arial"/>
          <w:sz w:val="20"/>
        </w:rPr>
        <w:t xml:space="preserve"> and</w:t>
      </w:r>
    </w:p>
    <w:p w14:paraId="3D55AA04" w14:textId="67B9723F" w:rsidR="00E559EF" w:rsidRDefault="00E559EF" w:rsidP="00E559EF">
      <w:pPr>
        <w:pStyle w:val="ListParagraph"/>
        <w:ind w:left="1440"/>
        <w:rPr>
          <w:rFonts w:ascii="Arial" w:hAnsi="Arial" w:cs="Arial"/>
          <w:sz w:val="20"/>
        </w:rPr>
      </w:pPr>
      <w:r>
        <w:rPr>
          <w:rFonts w:ascii="Arial" w:hAnsi="Arial" w:cs="Arial"/>
          <w:sz w:val="20"/>
        </w:rPr>
        <w:t>EPP Standards</w:t>
      </w:r>
    </w:p>
    <w:p w14:paraId="7CD6C14D" w14:textId="1E2BB524" w:rsidR="00E559EF" w:rsidRDefault="00E559EF" w:rsidP="00273403">
      <w:pPr>
        <w:pStyle w:val="ListParagraph"/>
        <w:ind w:left="1440"/>
        <w:rPr>
          <w:rFonts w:ascii="Arial" w:hAnsi="Arial" w:cs="Arial"/>
          <w:sz w:val="20"/>
        </w:rPr>
      </w:pPr>
    </w:p>
    <w:p w14:paraId="1FCFE223" w14:textId="77777777" w:rsidR="00D23548" w:rsidRPr="00273403" w:rsidRDefault="00D23548" w:rsidP="00D23548">
      <w:pPr>
        <w:pStyle w:val="ListParagraph"/>
        <w:numPr>
          <w:ilvl w:val="0"/>
          <w:numId w:val="25"/>
        </w:numPr>
        <w:rPr>
          <w:rFonts w:ascii="Arial" w:hAnsi="Arial" w:cs="Arial"/>
          <w:b/>
          <w:bCs/>
          <w:sz w:val="20"/>
        </w:rPr>
      </w:pPr>
      <w:r w:rsidRPr="00273403">
        <w:rPr>
          <w:rFonts w:ascii="Arial" w:hAnsi="Arial" w:cs="Arial"/>
          <w:b/>
          <w:bCs/>
          <w:sz w:val="20"/>
        </w:rPr>
        <w:t>Pass/Fail</w:t>
      </w:r>
    </w:p>
    <w:p w14:paraId="2DC27806" w14:textId="7BB21D66" w:rsidR="00D23548" w:rsidRPr="00273403" w:rsidRDefault="00D23548" w:rsidP="006877DA">
      <w:pPr>
        <w:pStyle w:val="ListParagraph"/>
        <w:ind w:left="1440"/>
        <w:rPr>
          <w:rFonts w:ascii="Arial" w:hAnsi="Arial" w:cs="Arial"/>
          <w:sz w:val="20"/>
        </w:rPr>
      </w:pPr>
      <w:r w:rsidRPr="00273403">
        <w:rPr>
          <w:rFonts w:ascii="Arial" w:hAnsi="Arial" w:cs="Arial"/>
          <w:sz w:val="20"/>
        </w:rPr>
        <w:t>8W1, 8W2, and 15 W pass/fail must be done from Dec. 4 – Dec. 15</w:t>
      </w:r>
      <w:r w:rsidR="00273403">
        <w:rPr>
          <w:rFonts w:ascii="Arial" w:hAnsi="Arial" w:cs="Arial"/>
          <w:sz w:val="20"/>
        </w:rPr>
        <w:t>.</w:t>
      </w:r>
      <w:r w:rsidRPr="00273403">
        <w:rPr>
          <w:rFonts w:ascii="Arial" w:hAnsi="Arial" w:cs="Arial"/>
          <w:sz w:val="20"/>
        </w:rPr>
        <w:t xml:space="preserve"> – </w:t>
      </w:r>
      <w:r w:rsidR="006877DA">
        <w:rPr>
          <w:rFonts w:ascii="Arial" w:hAnsi="Arial" w:cs="Arial"/>
          <w:sz w:val="20"/>
        </w:rPr>
        <w:t>T</w:t>
      </w:r>
      <w:r w:rsidR="00273403">
        <w:rPr>
          <w:rFonts w:ascii="Arial" w:hAnsi="Arial" w:cs="Arial"/>
          <w:sz w:val="20"/>
        </w:rPr>
        <w:t>his</w:t>
      </w:r>
      <w:r w:rsidR="006877DA">
        <w:rPr>
          <w:rFonts w:ascii="Arial" w:hAnsi="Arial" w:cs="Arial"/>
          <w:sz w:val="20"/>
        </w:rPr>
        <w:t xml:space="preserve"> is a </w:t>
      </w:r>
      <w:r w:rsidRPr="00273403">
        <w:rPr>
          <w:rFonts w:ascii="Arial" w:hAnsi="Arial" w:cs="Arial"/>
          <w:sz w:val="20"/>
        </w:rPr>
        <w:t>short window of time</w:t>
      </w:r>
      <w:r w:rsidR="006877DA">
        <w:rPr>
          <w:rFonts w:ascii="Arial" w:hAnsi="Arial" w:cs="Arial"/>
          <w:sz w:val="20"/>
        </w:rPr>
        <w:t>.  R</w:t>
      </w:r>
      <w:r w:rsidRPr="00273403">
        <w:rPr>
          <w:rFonts w:ascii="Arial" w:hAnsi="Arial" w:cs="Arial"/>
          <w:sz w:val="20"/>
        </w:rPr>
        <w:t>equest</w:t>
      </w:r>
      <w:r w:rsidR="00515DC6">
        <w:rPr>
          <w:rFonts w:ascii="Arial" w:hAnsi="Arial" w:cs="Arial"/>
          <w:sz w:val="20"/>
        </w:rPr>
        <w:t>s</w:t>
      </w:r>
      <w:r w:rsidRPr="00273403">
        <w:rPr>
          <w:rFonts w:ascii="Arial" w:hAnsi="Arial" w:cs="Arial"/>
          <w:sz w:val="20"/>
        </w:rPr>
        <w:t xml:space="preserve"> go through advisor. Faculty</w:t>
      </w:r>
      <w:r w:rsidR="00515DC6">
        <w:rPr>
          <w:rFonts w:ascii="Arial" w:hAnsi="Arial" w:cs="Arial"/>
          <w:sz w:val="20"/>
        </w:rPr>
        <w:t xml:space="preserve"> </w:t>
      </w:r>
      <w:r w:rsidRPr="00273403">
        <w:rPr>
          <w:rFonts w:ascii="Arial" w:hAnsi="Arial" w:cs="Arial"/>
          <w:sz w:val="20"/>
        </w:rPr>
        <w:t xml:space="preserve">record letter grade </w:t>
      </w:r>
      <w:r w:rsidR="00515DC6">
        <w:rPr>
          <w:rFonts w:ascii="Arial" w:hAnsi="Arial" w:cs="Arial"/>
          <w:sz w:val="20"/>
        </w:rPr>
        <w:t xml:space="preserve">earned </w:t>
      </w:r>
      <w:r w:rsidRPr="00273403">
        <w:rPr>
          <w:rFonts w:ascii="Arial" w:hAnsi="Arial" w:cs="Arial"/>
          <w:sz w:val="20"/>
        </w:rPr>
        <w:t xml:space="preserve">as usual. </w:t>
      </w:r>
    </w:p>
    <w:p w14:paraId="0891402B" w14:textId="77777777" w:rsidR="006877DA" w:rsidRDefault="006877DA" w:rsidP="006877DA">
      <w:pPr>
        <w:pStyle w:val="ListParagraph"/>
        <w:ind w:left="1440"/>
        <w:rPr>
          <w:rFonts w:ascii="Arial" w:hAnsi="Arial" w:cs="Arial"/>
          <w:sz w:val="20"/>
        </w:rPr>
      </w:pPr>
    </w:p>
    <w:p w14:paraId="53D07814" w14:textId="2A1E3DEF" w:rsidR="00D23548" w:rsidRPr="00515DC6" w:rsidRDefault="00D23548" w:rsidP="00515DC6">
      <w:pPr>
        <w:pStyle w:val="ListParagraph"/>
        <w:ind w:left="1440"/>
        <w:rPr>
          <w:rFonts w:ascii="Arial" w:hAnsi="Arial" w:cs="Arial"/>
          <w:sz w:val="20"/>
        </w:rPr>
      </w:pPr>
      <w:r w:rsidRPr="00273403">
        <w:rPr>
          <w:rFonts w:ascii="Arial" w:hAnsi="Arial" w:cs="Arial"/>
          <w:sz w:val="20"/>
        </w:rPr>
        <w:lastRenderedPageBreak/>
        <w:t xml:space="preserve">Pass can be given if a candidate makes a </w:t>
      </w:r>
      <w:r w:rsidR="00515DC6">
        <w:rPr>
          <w:rFonts w:ascii="Arial" w:hAnsi="Arial" w:cs="Arial"/>
          <w:sz w:val="20"/>
        </w:rPr>
        <w:t xml:space="preserve">C-, D+, D or </w:t>
      </w:r>
      <w:r w:rsidRPr="00273403">
        <w:rPr>
          <w:rFonts w:ascii="Arial" w:hAnsi="Arial" w:cs="Arial"/>
          <w:sz w:val="20"/>
        </w:rPr>
        <w:t>D- in a C or higher required course, but that course</w:t>
      </w:r>
      <w:r w:rsidR="00515DC6">
        <w:rPr>
          <w:rFonts w:ascii="Arial" w:hAnsi="Arial" w:cs="Arial"/>
          <w:sz w:val="20"/>
        </w:rPr>
        <w:t xml:space="preserve"> </w:t>
      </w:r>
      <w:r w:rsidR="006877DA" w:rsidRPr="00515DC6">
        <w:rPr>
          <w:rFonts w:ascii="Arial" w:hAnsi="Arial" w:cs="Arial"/>
          <w:sz w:val="20"/>
        </w:rPr>
        <w:t>m</w:t>
      </w:r>
      <w:r w:rsidRPr="00515DC6">
        <w:rPr>
          <w:rFonts w:ascii="Arial" w:hAnsi="Arial" w:cs="Arial"/>
          <w:sz w:val="20"/>
        </w:rPr>
        <w:t xml:space="preserve">ust be repeated to get a C or better grade. The pass just holds the GPA harmless. </w:t>
      </w:r>
    </w:p>
    <w:p w14:paraId="7F9B68A3" w14:textId="77777777" w:rsidR="00D23548" w:rsidRPr="00273403" w:rsidRDefault="00D23548" w:rsidP="006877DA">
      <w:pPr>
        <w:pStyle w:val="ListParagraph"/>
        <w:ind w:left="1440"/>
        <w:rPr>
          <w:rFonts w:ascii="Arial" w:hAnsi="Arial" w:cs="Arial"/>
          <w:sz w:val="20"/>
        </w:rPr>
      </w:pPr>
    </w:p>
    <w:p w14:paraId="082958CB" w14:textId="5E020354" w:rsidR="00D23548" w:rsidRPr="006877DA" w:rsidRDefault="00D23548" w:rsidP="006877DA">
      <w:pPr>
        <w:numPr>
          <w:ilvl w:val="0"/>
          <w:numId w:val="25"/>
        </w:numPr>
        <w:rPr>
          <w:rFonts w:ascii="Arial" w:hAnsi="Arial" w:cs="Arial"/>
          <w:sz w:val="20"/>
        </w:rPr>
      </w:pPr>
      <w:r w:rsidRPr="00273403">
        <w:rPr>
          <w:rFonts w:ascii="Arial" w:hAnsi="Arial" w:cs="Arial"/>
          <w:sz w:val="20"/>
        </w:rPr>
        <w:t>COVID 19 on UD Apps, Waivers</w:t>
      </w:r>
      <w:r w:rsidR="006877DA">
        <w:rPr>
          <w:rFonts w:ascii="Arial" w:hAnsi="Arial" w:cs="Arial"/>
          <w:sz w:val="20"/>
        </w:rPr>
        <w:t>----</w:t>
      </w:r>
      <w:r w:rsidRPr="006877DA">
        <w:rPr>
          <w:rFonts w:ascii="Arial" w:hAnsi="Arial" w:cs="Arial"/>
          <w:sz w:val="20"/>
        </w:rPr>
        <w:t>When to do the app and when to do the waiver</w:t>
      </w:r>
      <w:r w:rsidR="00515DC6">
        <w:rPr>
          <w:rFonts w:ascii="Arial" w:hAnsi="Arial" w:cs="Arial"/>
          <w:sz w:val="20"/>
        </w:rPr>
        <w:t xml:space="preserve"> was e</w:t>
      </w:r>
      <w:r w:rsidR="00100749">
        <w:rPr>
          <w:rFonts w:ascii="Arial" w:hAnsi="Arial" w:cs="Arial"/>
          <w:sz w:val="20"/>
        </w:rPr>
        <w:t>x</w:t>
      </w:r>
      <w:bookmarkStart w:id="1" w:name="_GoBack"/>
      <w:bookmarkEnd w:id="1"/>
      <w:r w:rsidR="00515DC6">
        <w:rPr>
          <w:rFonts w:ascii="Arial" w:hAnsi="Arial" w:cs="Arial"/>
          <w:sz w:val="20"/>
        </w:rPr>
        <w:t>plained again.</w:t>
      </w:r>
    </w:p>
    <w:p w14:paraId="35402B3B" w14:textId="77777777" w:rsidR="00D23548" w:rsidRPr="00273403" w:rsidRDefault="00D23548" w:rsidP="006877DA">
      <w:pPr>
        <w:pStyle w:val="ListParagraph"/>
        <w:ind w:left="1440"/>
        <w:rPr>
          <w:rFonts w:ascii="Arial" w:hAnsi="Arial" w:cs="Arial"/>
          <w:sz w:val="20"/>
        </w:rPr>
      </w:pPr>
      <w:r w:rsidRPr="00273403">
        <w:rPr>
          <w:rFonts w:ascii="Arial" w:hAnsi="Arial" w:cs="Arial"/>
          <w:sz w:val="20"/>
        </w:rPr>
        <w:tab/>
      </w:r>
    </w:p>
    <w:p w14:paraId="79C734D8" w14:textId="53FFF9CC" w:rsidR="00D23548" w:rsidRDefault="00D23548" w:rsidP="00515DC6">
      <w:pPr>
        <w:pStyle w:val="ListParagraph"/>
        <w:numPr>
          <w:ilvl w:val="0"/>
          <w:numId w:val="25"/>
        </w:numPr>
        <w:tabs>
          <w:tab w:val="clear" w:pos="1440"/>
          <w:tab w:val="num" w:pos="1800"/>
        </w:tabs>
        <w:ind w:left="1800"/>
        <w:rPr>
          <w:rFonts w:ascii="Arial" w:hAnsi="Arial" w:cs="Arial"/>
          <w:sz w:val="20"/>
        </w:rPr>
      </w:pPr>
      <w:r w:rsidRPr="00273403">
        <w:rPr>
          <w:rFonts w:ascii="Arial" w:hAnsi="Arial" w:cs="Arial"/>
          <w:sz w:val="20"/>
        </w:rPr>
        <w:t>Writ</w:t>
      </w:r>
      <w:r w:rsidR="006877DA">
        <w:rPr>
          <w:rFonts w:ascii="Arial" w:hAnsi="Arial" w:cs="Arial"/>
          <w:sz w:val="20"/>
        </w:rPr>
        <w:t>e</w:t>
      </w:r>
      <w:r w:rsidRPr="00273403">
        <w:rPr>
          <w:rFonts w:ascii="Arial" w:hAnsi="Arial" w:cs="Arial"/>
          <w:sz w:val="20"/>
        </w:rPr>
        <w:t xml:space="preserve"> COVID 19 on the </w:t>
      </w:r>
      <w:r w:rsidR="006877DA">
        <w:rPr>
          <w:rFonts w:ascii="Arial" w:hAnsi="Arial" w:cs="Arial"/>
          <w:sz w:val="20"/>
        </w:rPr>
        <w:t xml:space="preserve">UD </w:t>
      </w:r>
      <w:r w:rsidRPr="00273403">
        <w:rPr>
          <w:rFonts w:ascii="Arial" w:hAnsi="Arial" w:cs="Arial"/>
          <w:sz w:val="20"/>
        </w:rPr>
        <w:t>app</w:t>
      </w:r>
      <w:r w:rsidR="006877DA">
        <w:rPr>
          <w:rFonts w:ascii="Arial" w:hAnsi="Arial" w:cs="Arial"/>
          <w:sz w:val="20"/>
        </w:rPr>
        <w:t>lication and CPL form</w:t>
      </w:r>
      <w:r w:rsidRPr="00273403">
        <w:rPr>
          <w:rFonts w:ascii="Arial" w:hAnsi="Arial" w:cs="Arial"/>
          <w:sz w:val="20"/>
        </w:rPr>
        <w:t xml:space="preserve"> if </w:t>
      </w:r>
      <w:r w:rsidR="006877DA">
        <w:rPr>
          <w:rFonts w:ascii="Arial" w:hAnsi="Arial" w:cs="Arial"/>
          <w:sz w:val="20"/>
        </w:rPr>
        <w:t xml:space="preserve">GPA is 2.7 or higher but there are </w:t>
      </w:r>
      <w:r w:rsidRPr="00273403">
        <w:rPr>
          <w:rFonts w:ascii="Arial" w:hAnsi="Arial" w:cs="Arial"/>
          <w:sz w:val="20"/>
        </w:rPr>
        <w:t>no tests scores</w:t>
      </w:r>
      <w:r w:rsidR="006877DA">
        <w:rPr>
          <w:rFonts w:ascii="Arial" w:hAnsi="Arial" w:cs="Arial"/>
          <w:sz w:val="20"/>
        </w:rPr>
        <w:t xml:space="preserve"> or low scores.</w:t>
      </w:r>
    </w:p>
    <w:p w14:paraId="1707AF61" w14:textId="1CDFD8DC" w:rsidR="006877DA" w:rsidRDefault="006877DA" w:rsidP="00515DC6">
      <w:pPr>
        <w:pStyle w:val="ListParagraph"/>
        <w:ind w:left="1800"/>
        <w:rPr>
          <w:rFonts w:ascii="Arial" w:hAnsi="Arial" w:cs="Arial"/>
          <w:sz w:val="20"/>
        </w:rPr>
      </w:pPr>
    </w:p>
    <w:p w14:paraId="6A434E6F" w14:textId="31A1F923" w:rsidR="00D23548" w:rsidRDefault="006877DA" w:rsidP="00515DC6">
      <w:pPr>
        <w:pStyle w:val="ListParagraph"/>
        <w:numPr>
          <w:ilvl w:val="0"/>
          <w:numId w:val="25"/>
        </w:numPr>
        <w:tabs>
          <w:tab w:val="clear" w:pos="1440"/>
          <w:tab w:val="num" w:pos="1800"/>
        </w:tabs>
        <w:ind w:left="1800"/>
        <w:rPr>
          <w:rFonts w:ascii="Arial" w:hAnsi="Arial" w:cs="Arial"/>
          <w:sz w:val="20"/>
        </w:rPr>
      </w:pPr>
      <w:r>
        <w:rPr>
          <w:rFonts w:ascii="Arial" w:hAnsi="Arial" w:cs="Arial"/>
          <w:sz w:val="20"/>
        </w:rPr>
        <w:t xml:space="preserve">Waiver form is used if GPA is below 2.7.  </w:t>
      </w:r>
    </w:p>
    <w:p w14:paraId="2DDF79D9" w14:textId="77777777" w:rsidR="006877DA" w:rsidRPr="007878C5" w:rsidRDefault="006877DA" w:rsidP="00515DC6">
      <w:pPr>
        <w:pStyle w:val="ListParagraph"/>
        <w:ind w:left="1800"/>
        <w:rPr>
          <w:sz w:val="20"/>
        </w:rPr>
      </w:pPr>
    </w:p>
    <w:p w14:paraId="285FD2C2" w14:textId="2605951D" w:rsidR="00D23548" w:rsidRPr="006877DA" w:rsidRDefault="006877DA" w:rsidP="00515DC6">
      <w:pPr>
        <w:pStyle w:val="ListParagraph"/>
        <w:numPr>
          <w:ilvl w:val="0"/>
          <w:numId w:val="25"/>
        </w:numPr>
        <w:tabs>
          <w:tab w:val="clear" w:pos="1440"/>
          <w:tab w:val="num" w:pos="1800"/>
        </w:tabs>
        <w:ind w:left="1800"/>
        <w:rPr>
          <w:rFonts w:ascii="Arial" w:hAnsi="Arial" w:cs="Arial"/>
          <w:sz w:val="20"/>
        </w:rPr>
      </w:pPr>
      <w:r w:rsidRPr="006877DA">
        <w:rPr>
          <w:rFonts w:ascii="Arial" w:hAnsi="Arial" w:cs="Arial"/>
          <w:sz w:val="20"/>
        </w:rPr>
        <w:t xml:space="preserve">All waivers will be checked for </w:t>
      </w:r>
      <w:r w:rsidR="00D23548" w:rsidRPr="006877DA">
        <w:rPr>
          <w:rFonts w:ascii="Arial" w:hAnsi="Arial" w:cs="Arial"/>
          <w:sz w:val="20"/>
        </w:rPr>
        <w:t>2.7 or higher before registration for Internship II or Residency II</w:t>
      </w:r>
      <w:r w:rsidRPr="006877DA">
        <w:rPr>
          <w:rFonts w:ascii="Arial" w:hAnsi="Arial" w:cs="Arial"/>
          <w:sz w:val="20"/>
        </w:rPr>
        <w:t xml:space="preserve">.  This is </w:t>
      </w:r>
      <w:r w:rsidR="00D23548" w:rsidRPr="006877DA">
        <w:rPr>
          <w:rFonts w:ascii="Arial" w:hAnsi="Arial" w:cs="Arial"/>
          <w:sz w:val="20"/>
        </w:rPr>
        <w:t>part of the 2020-2021 law along with less than 2.7 to admit and test waiver</w:t>
      </w:r>
      <w:r w:rsidRPr="006877DA">
        <w:rPr>
          <w:rFonts w:ascii="Arial" w:hAnsi="Arial" w:cs="Arial"/>
          <w:sz w:val="20"/>
        </w:rPr>
        <w:t>.</w:t>
      </w:r>
    </w:p>
    <w:p w14:paraId="7F2518CA" w14:textId="77777777" w:rsidR="00D23548" w:rsidRPr="006877DA" w:rsidRDefault="00D23548" w:rsidP="006877DA">
      <w:pPr>
        <w:pStyle w:val="ListParagraph"/>
        <w:ind w:left="1440"/>
        <w:rPr>
          <w:rFonts w:ascii="Arial" w:hAnsi="Arial" w:cs="Arial"/>
          <w:sz w:val="20"/>
        </w:rPr>
      </w:pPr>
    </w:p>
    <w:p w14:paraId="4D35060D" w14:textId="3547B82A" w:rsidR="00D23548" w:rsidRPr="006877DA" w:rsidRDefault="00D23548" w:rsidP="006877DA">
      <w:pPr>
        <w:pStyle w:val="ListParagraph"/>
        <w:ind w:left="1440"/>
        <w:rPr>
          <w:rFonts w:ascii="Arial" w:hAnsi="Arial" w:cs="Arial"/>
          <w:sz w:val="20"/>
        </w:rPr>
      </w:pPr>
      <w:r w:rsidRPr="006877DA">
        <w:rPr>
          <w:rFonts w:ascii="Arial" w:hAnsi="Arial" w:cs="Arial"/>
          <w:sz w:val="20"/>
        </w:rPr>
        <w:t>May 2021 is the last chance to use less than 2.5 and no Praxis CORE/SAT/ACT waiver</w:t>
      </w:r>
      <w:r w:rsidR="00A22853">
        <w:rPr>
          <w:rFonts w:ascii="Arial" w:hAnsi="Arial" w:cs="Arial"/>
          <w:sz w:val="20"/>
        </w:rPr>
        <w:t>.</w:t>
      </w:r>
    </w:p>
    <w:p w14:paraId="0636068E" w14:textId="77777777" w:rsidR="00D23548" w:rsidRPr="007878C5" w:rsidRDefault="00D23548" w:rsidP="006877DA">
      <w:pPr>
        <w:pStyle w:val="ListParagraph"/>
        <w:ind w:left="1440"/>
        <w:rPr>
          <w:sz w:val="20"/>
        </w:rPr>
      </w:pPr>
    </w:p>
    <w:p w14:paraId="61A6234A" w14:textId="3F3639C0" w:rsidR="00D23548" w:rsidRPr="005E075B" w:rsidRDefault="00D23548" w:rsidP="00D23548">
      <w:pPr>
        <w:pStyle w:val="ListParagraph"/>
        <w:numPr>
          <w:ilvl w:val="0"/>
          <w:numId w:val="25"/>
        </w:numPr>
        <w:rPr>
          <w:rFonts w:ascii="Arial" w:hAnsi="Arial" w:cs="Arial"/>
          <w:b/>
          <w:bCs/>
          <w:sz w:val="20"/>
        </w:rPr>
      </w:pPr>
      <w:r w:rsidRPr="005E075B">
        <w:rPr>
          <w:rFonts w:ascii="Arial" w:hAnsi="Arial" w:cs="Arial"/>
          <w:b/>
          <w:bCs/>
          <w:sz w:val="20"/>
        </w:rPr>
        <w:t>Spring Expectations</w:t>
      </w:r>
    </w:p>
    <w:p w14:paraId="1E525EC8" w14:textId="77777777" w:rsidR="006877DA" w:rsidRPr="005E075B" w:rsidRDefault="006877DA" w:rsidP="006877DA">
      <w:pPr>
        <w:pStyle w:val="ListParagraph"/>
        <w:ind w:left="1440"/>
        <w:rPr>
          <w:rFonts w:ascii="Arial" w:hAnsi="Arial" w:cs="Arial"/>
          <w:b/>
          <w:bCs/>
          <w:sz w:val="20"/>
        </w:rPr>
      </w:pPr>
    </w:p>
    <w:p w14:paraId="3DA4C671" w14:textId="1F6CFA6D" w:rsidR="00D23548" w:rsidRPr="005E075B" w:rsidRDefault="00D23548" w:rsidP="006877DA">
      <w:pPr>
        <w:pStyle w:val="ListParagraph"/>
        <w:ind w:left="1440"/>
        <w:rPr>
          <w:rFonts w:ascii="Arial" w:hAnsi="Arial" w:cs="Arial"/>
          <w:sz w:val="20"/>
        </w:rPr>
      </w:pPr>
      <w:r w:rsidRPr="005E075B">
        <w:rPr>
          <w:rFonts w:ascii="Arial" w:hAnsi="Arial" w:cs="Arial"/>
          <w:sz w:val="20"/>
        </w:rPr>
        <w:t>University Supervision will be all remote for spring 2021. US</w:t>
      </w:r>
      <w:r w:rsidR="00053F57">
        <w:rPr>
          <w:rFonts w:ascii="Arial" w:hAnsi="Arial" w:cs="Arial"/>
          <w:sz w:val="20"/>
        </w:rPr>
        <w:t>s</w:t>
      </w:r>
      <w:r w:rsidRPr="005E075B">
        <w:rPr>
          <w:rFonts w:ascii="Arial" w:hAnsi="Arial" w:cs="Arial"/>
          <w:sz w:val="20"/>
        </w:rPr>
        <w:t xml:space="preserve"> should not enter school buildings or</w:t>
      </w:r>
    </w:p>
    <w:p w14:paraId="755DC0DA" w14:textId="77777777" w:rsidR="00D23548" w:rsidRPr="005E075B" w:rsidRDefault="00D23548" w:rsidP="006877DA">
      <w:pPr>
        <w:pStyle w:val="ListParagraph"/>
        <w:ind w:left="1440"/>
        <w:rPr>
          <w:rFonts w:ascii="Arial" w:hAnsi="Arial" w:cs="Arial"/>
          <w:sz w:val="20"/>
        </w:rPr>
      </w:pPr>
      <w:r w:rsidRPr="005E075B">
        <w:rPr>
          <w:rFonts w:ascii="Arial" w:hAnsi="Arial" w:cs="Arial"/>
          <w:sz w:val="20"/>
        </w:rPr>
        <w:t>do site visits. No travel will be paid.</w:t>
      </w:r>
    </w:p>
    <w:p w14:paraId="28BC694D" w14:textId="77777777" w:rsidR="00D23548" w:rsidRPr="005E075B" w:rsidRDefault="00D23548" w:rsidP="006877DA">
      <w:pPr>
        <w:pStyle w:val="ListParagraph"/>
        <w:ind w:left="1440"/>
        <w:rPr>
          <w:rFonts w:ascii="Arial" w:hAnsi="Arial" w:cs="Arial"/>
          <w:sz w:val="20"/>
        </w:rPr>
      </w:pPr>
    </w:p>
    <w:p w14:paraId="5F207D6C" w14:textId="658923C7" w:rsidR="00D23548" w:rsidRPr="005E075B" w:rsidRDefault="00D23548" w:rsidP="006877DA">
      <w:pPr>
        <w:pStyle w:val="ListParagraph"/>
        <w:ind w:left="1440"/>
        <w:rPr>
          <w:rFonts w:ascii="Arial" w:hAnsi="Arial" w:cs="Arial"/>
          <w:sz w:val="20"/>
        </w:rPr>
      </w:pPr>
      <w:r w:rsidRPr="005E075B">
        <w:rPr>
          <w:rFonts w:ascii="Arial" w:hAnsi="Arial" w:cs="Arial"/>
          <w:sz w:val="20"/>
        </w:rPr>
        <w:t xml:space="preserve">No decisions yet on spring </w:t>
      </w:r>
      <w:proofErr w:type="spellStart"/>
      <w:r w:rsidRPr="005E075B">
        <w:rPr>
          <w:rFonts w:ascii="Arial" w:hAnsi="Arial" w:cs="Arial"/>
          <w:sz w:val="20"/>
        </w:rPr>
        <w:t>practica</w:t>
      </w:r>
      <w:proofErr w:type="spellEnd"/>
      <w:r w:rsidRPr="005E075B">
        <w:rPr>
          <w:rFonts w:ascii="Arial" w:hAnsi="Arial" w:cs="Arial"/>
          <w:sz w:val="20"/>
        </w:rPr>
        <w:t xml:space="preserve"> placements; </w:t>
      </w:r>
      <w:r w:rsidR="00053F57">
        <w:rPr>
          <w:rFonts w:ascii="Arial" w:hAnsi="Arial" w:cs="Arial"/>
          <w:sz w:val="20"/>
        </w:rPr>
        <w:t xml:space="preserve">however, be </w:t>
      </w:r>
      <w:r w:rsidRPr="005E075B">
        <w:rPr>
          <w:rFonts w:ascii="Arial" w:hAnsi="Arial" w:cs="Arial"/>
          <w:sz w:val="20"/>
        </w:rPr>
        <w:t>prepare</w:t>
      </w:r>
      <w:r w:rsidR="00053F57">
        <w:rPr>
          <w:rFonts w:ascii="Arial" w:hAnsi="Arial" w:cs="Arial"/>
          <w:sz w:val="20"/>
        </w:rPr>
        <w:t>d</w:t>
      </w:r>
      <w:r w:rsidRPr="005E075B">
        <w:rPr>
          <w:rFonts w:ascii="Arial" w:hAnsi="Arial" w:cs="Arial"/>
          <w:sz w:val="20"/>
        </w:rPr>
        <w:t xml:space="preserve"> for alternate assignments</w:t>
      </w:r>
    </w:p>
    <w:p w14:paraId="7C7878E3" w14:textId="77777777" w:rsidR="00D23548" w:rsidRPr="005E075B" w:rsidRDefault="00D23548" w:rsidP="006877DA">
      <w:pPr>
        <w:pStyle w:val="ListParagraph"/>
        <w:ind w:left="1440"/>
        <w:rPr>
          <w:rFonts w:ascii="Arial" w:hAnsi="Arial" w:cs="Arial"/>
          <w:sz w:val="20"/>
        </w:rPr>
      </w:pPr>
    </w:p>
    <w:p w14:paraId="34C2A8CE" w14:textId="30AE967D" w:rsidR="00D23548" w:rsidRPr="005E075B" w:rsidRDefault="00313DA2" w:rsidP="006877DA">
      <w:pPr>
        <w:pStyle w:val="ListParagraph"/>
        <w:ind w:left="1440"/>
        <w:rPr>
          <w:rFonts w:ascii="Arial" w:hAnsi="Arial" w:cs="Arial"/>
          <w:sz w:val="20"/>
        </w:rPr>
      </w:pPr>
      <w:r>
        <w:rPr>
          <w:rFonts w:ascii="Arial" w:hAnsi="Arial" w:cs="Arial"/>
          <w:sz w:val="20"/>
        </w:rPr>
        <w:t xml:space="preserve">Spring </w:t>
      </w:r>
      <w:r w:rsidR="00D23548" w:rsidRPr="005E075B">
        <w:rPr>
          <w:rFonts w:ascii="Arial" w:hAnsi="Arial" w:cs="Arial"/>
          <w:sz w:val="20"/>
        </w:rPr>
        <w:t xml:space="preserve">Intern Is and Intern IIs </w:t>
      </w:r>
      <w:r w:rsidR="00053F57">
        <w:rPr>
          <w:rFonts w:ascii="Arial" w:hAnsi="Arial" w:cs="Arial"/>
          <w:sz w:val="20"/>
        </w:rPr>
        <w:t>will</w:t>
      </w:r>
      <w:r w:rsidR="00D23548" w:rsidRPr="005E075B">
        <w:rPr>
          <w:rFonts w:ascii="Arial" w:hAnsi="Arial" w:cs="Arial"/>
          <w:sz w:val="20"/>
        </w:rPr>
        <w:t xml:space="preserve"> follow CT’s assignment; remote, hybrid, f2f, onsite, etc.</w:t>
      </w:r>
      <w:r>
        <w:rPr>
          <w:rFonts w:ascii="Arial" w:hAnsi="Arial" w:cs="Arial"/>
          <w:sz w:val="20"/>
        </w:rPr>
        <w:t xml:space="preserve"> They should be prepared to remain in the vicinity of their assignment for the full semester, regardless if ECU goes online or if the internship site goes online as things can change quickly between f2f, hybrid, etc.</w:t>
      </w:r>
    </w:p>
    <w:p w14:paraId="2AD2C8EB" w14:textId="77777777" w:rsidR="00D23548" w:rsidRPr="005E075B" w:rsidRDefault="00D23548" w:rsidP="006877DA">
      <w:pPr>
        <w:pStyle w:val="ListParagraph"/>
        <w:ind w:left="1440"/>
        <w:rPr>
          <w:rFonts w:ascii="Arial" w:hAnsi="Arial" w:cs="Arial"/>
          <w:sz w:val="20"/>
        </w:rPr>
      </w:pPr>
    </w:p>
    <w:p w14:paraId="7372B04A" w14:textId="1B71039E" w:rsidR="00D23548" w:rsidRPr="005E075B" w:rsidRDefault="00313DA2" w:rsidP="005E075B">
      <w:pPr>
        <w:pStyle w:val="ListParagraph"/>
        <w:ind w:left="1440"/>
        <w:rPr>
          <w:rFonts w:ascii="Arial" w:hAnsi="Arial" w:cs="Arial"/>
          <w:sz w:val="20"/>
        </w:rPr>
      </w:pPr>
      <w:r>
        <w:rPr>
          <w:rFonts w:ascii="Arial" w:hAnsi="Arial" w:cs="Arial"/>
          <w:sz w:val="20"/>
        </w:rPr>
        <w:t xml:space="preserve">For spring 2021 completers forward, </w:t>
      </w:r>
      <w:proofErr w:type="spellStart"/>
      <w:r w:rsidR="00D23548" w:rsidRPr="005E075B">
        <w:rPr>
          <w:rFonts w:ascii="Arial" w:hAnsi="Arial" w:cs="Arial"/>
          <w:sz w:val="20"/>
        </w:rPr>
        <w:t>edTPA</w:t>
      </w:r>
      <w:proofErr w:type="spellEnd"/>
      <w:r w:rsidR="00D23548" w:rsidRPr="005E075B">
        <w:rPr>
          <w:rFonts w:ascii="Arial" w:hAnsi="Arial" w:cs="Arial"/>
          <w:sz w:val="20"/>
        </w:rPr>
        <w:t xml:space="preserve"> will be required, testing will be required before any recommendation for licensure --- waivers, concessions, etc. are over; </w:t>
      </w:r>
      <w:proofErr w:type="spellStart"/>
      <w:r w:rsidR="00D23548" w:rsidRPr="005E075B">
        <w:rPr>
          <w:rFonts w:ascii="Arial" w:hAnsi="Arial" w:cs="Arial"/>
          <w:sz w:val="20"/>
        </w:rPr>
        <w:t>edTPA</w:t>
      </w:r>
      <w:proofErr w:type="spellEnd"/>
      <w:r w:rsidR="00D23548" w:rsidRPr="005E075B">
        <w:rPr>
          <w:rFonts w:ascii="Arial" w:hAnsi="Arial" w:cs="Arial"/>
          <w:sz w:val="20"/>
        </w:rPr>
        <w:t xml:space="preserve"> </w:t>
      </w:r>
      <w:r>
        <w:rPr>
          <w:rFonts w:ascii="Arial" w:hAnsi="Arial" w:cs="Arial"/>
          <w:sz w:val="20"/>
        </w:rPr>
        <w:t xml:space="preserve">will use the </w:t>
      </w:r>
      <w:r w:rsidR="00D23548" w:rsidRPr="005E075B">
        <w:rPr>
          <w:rFonts w:ascii="Arial" w:hAnsi="Arial" w:cs="Arial"/>
          <w:sz w:val="20"/>
        </w:rPr>
        <w:t xml:space="preserve">green, red, yellow </w:t>
      </w:r>
      <w:r>
        <w:rPr>
          <w:rFonts w:ascii="Arial" w:hAnsi="Arial" w:cs="Arial"/>
          <w:sz w:val="20"/>
        </w:rPr>
        <w:t xml:space="preserve">system to make decisions about candidates who can submit </w:t>
      </w:r>
      <w:r w:rsidR="00D23548" w:rsidRPr="005E075B">
        <w:rPr>
          <w:rFonts w:ascii="Arial" w:hAnsi="Arial" w:cs="Arial"/>
          <w:sz w:val="20"/>
        </w:rPr>
        <w:t xml:space="preserve">– </w:t>
      </w:r>
      <w:r>
        <w:rPr>
          <w:rFonts w:ascii="Arial" w:hAnsi="Arial" w:cs="Arial"/>
          <w:sz w:val="20"/>
        </w:rPr>
        <w:t xml:space="preserve">plan to </w:t>
      </w:r>
      <w:r w:rsidR="00D23548" w:rsidRPr="005E075B">
        <w:rPr>
          <w:rFonts w:ascii="Arial" w:hAnsi="Arial" w:cs="Arial"/>
          <w:sz w:val="20"/>
        </w:rPr>
        <w:t>get</w:t>
      </w:r>
      <w:r>
        <w:rPr>
          <w:rFonts w:ascii="Arial" w:hAnsi="Arial" w:cs="Arial"/>
          <w:sz w:val="20"/>
        </w:rPr>
        <w:t xml:space="preserve"> VLE form submissions in early if </w:t>
      </w:r>
      <w:r w:rsidRPr="005E075B">
        <w:rPr>
          <w:rFonts w:ascii="Arial" w:hAnsi="Arial" w:cs="Arial"/>
          <w:sz w:val="20"/>
        </w:rPr>
        <w:t>doing remote instruction</w:t>
      </w:r>
      <w:r>
        <w:rPr>
          <w:rFonts w:ascii="Arial" w:hAnsi="Arial" w:cs="Arial"/>
          <w:sz w:val="20"/>
        </w:rPr>
        <w:t xml:space="preserve"> and to obtain video </w:t>
      </w:r>
      <w:r w:rsidR="00D23548" w:rsidRPr="005E075B">
        <w:rPr>
          <w:rFonts w:ascii="Arial" w:hAnsi="Arial" w:cs="Arial"/>
          <w:sz w:val="20"/>
        </w:rPr>
        <w:t>permissions early in Intern II</w:t>
      </w:r>
      <w:r w:rsidR="00A22853">
        <w:rPr>
          <w:rFonts w:ascii="Arial" w:hAnsi="Arial" w:cs="Arial"/>
          <w:sz w:val="20"/>
        </w:rPr>
        <w:t>.</w:t>
      </w:r>
    </w:p>
    <w:p w14:paraId="3826EB2D" w14:textId="77777777" w:rsidR="00451D1C" w:rsidRPr="007878C5" w:rsidRDefault="00451D1C" w:rsidP="00451D1C">
      <w:pPr>
        <w:tabs>
          <w:tab w:val="left" w:pos="900"/>
        </w:tabs>
        <w:ind w:right="702"/>
        <w:rPr>
          <w:rFonts w:ascii="Arial" w:hAnsi="Arial" w:cs="Arial"/>
          <w:sz w:val="20"/>
        </w:rPr>
      </w:pPr>
    </w:p>
    <w:p w14:paraId="3550D220" w14:textId="7F13147D" w:rsidR="002A0B65" w:rsidRDefault="002A0B65" w:rsidP="002A0B65">
      <w:pPr>
        <w:tabs>
          <w:tab w:val="left" w:pos="900"/>
        </w:tabs>
        <w:ind w:right="702"/>
        <w:rPr>
          <w:rFonts w:ascii="Arial" w:hAnsi="Arial" w:cs="Arial"/>
          <w:b/>
          <w:sz w:val="20"/>
        </w:rPr>
      </w:pPr>
      <w:r w:rsidRPr="007878C5">
        <w:rPr>
          <w:rFonts w:ascii="Arial" w:hAnsi="Arial" w:cs="Arial"/>
          <w:b/>
          <w:sz w:val="20"/>
          <w:u w:val="single"/>
        </w:rPr>
        <w:t>Standing Committees</w:t>
      </w:r>
      <w:r w:rsidR="00F74741">
        <w:rPr>
          <w:rFonts w:ascii="Arial" w:hAnsi="Arial" w:cs="Arial"/>
          <w:b/>
          <w:sz w:val="20"/>
          <w:u w:val="single"/>
        </w:rPr>
        <w:t xml:space="preserve">   </w:t>
      </w:r>
    </w:p>
    <w:p w14:paraId="1A05FBDE" w14:textId="56E575AD" w:rsidR="00F74741" w:rsidRPr="00F74741" w:rsidRDefault="00F74741" w:rsidP="002A0B65">
      <w:pPr>
        <w:tabs>
          <w:tab w:val="left" w:pos="900"/>
        </w:tabs>
        <w:ind w:right="702"/>
        <w:rPr>
          <w:rFonts w:ascii="Arial" w:hAnsi="Arial" w:cs="Arial"/>
          <w:bCs/>
          <w:sz w:val="20"/>
        </w:rPr>
      </w:pPr>
      <w:r>
        <w:rPr>
          <w:rFonts w:ascii="Arial" w:hAnsi="Arial" w:cs="Arial"/>
          <w:b/>
          <w:sz w:val="20"/>
        </w:rPr>
        <w:tab/>
      </w:r>
    </w:p>
    <w:p w14:paraId="52DFF732" w14:textId="3AC8831A" w:rsidR="007D5137" w:rsidRDefault="00C832DA" w:rsidP="007D53C5">
      <w:pPr>
        <w:rPr>
          <w:rFonts w:ascii="Arial" w:hAnsi="Arial" w:cs="Arial"/>
          <w:sz w:val="20"/>
        </w:rPr>
      </w:pPr>
      <w:r w:rsidRPr="007878C5">
        <w:rPr>
          <w:rFonts w:ascii="Arial" w:hAnsi="Arial" w:cs="Arial"/>
          <w:sz w:val="20"/>
          <w:u w:val="single"/>
        </w:rPr>
        <w:t>Curriculum</w:t>
      </w:r>
      <w:r w:rsidR="00F62AC1" w:rsidRPr="007878C5">
        <w:rPr>
          <w:rFonts w:ascii="Arial" w:hAnsi="Arial" w:cs="Arial"/>
          <w:sz w:val="20"/>
        </w:rPr>
        <w:t xml:space="preserve"> – </w:t>
      </w:r>
      <w:r w:rsidR="00313DA2">
        <w:rPr>
          <w:rFonts w:ascii="Arial" w:hAnsi="Arial" w:cs="Arial"/>
          <w:sz w:val="20"/>
        </w:rPr>
        <w:t>Covington is serving as chair currently</w:t>
      </w:r>
      <w:r w:rsidR="00FB24E0">
        <w:rPr>
          <w:rFonts w:ascii="Arial" w:hAnsi="Arial" w:cs="Arial"/>
          <w:sz w:val="20"/>
        </w:rPr>
        <w:t>,</w:t>
      </w:r>
      <w:r w:rsidR="00313DA2">
        <w:rPr>
          <w:rFonts w:ascii="Arial" w:hAnsi="Arial" w:cs="Arial"/>
          <w:sz w:val="20"/>
        </w:rPr>
        <w:t xml:space="preserve"> and she </w:t>
      </w:r>
      <w:r w:rsidR="006B7719" w:rsidRPr="007878C5">
        <w:rPr>
          <w:rFonts w:ascii="Arial" w:hAnsi="Arial" w:cs="Arial"/>
          <w:sz w:val="20"/>
        </w:rPr>
        <w:t>reported that</w:t>
      </w:r>
      <w:r w:rsidR="00074B97" w:rsidRPr="007878C5">
        <w:rPr>
          <w:rFonts w:ascii="Arial" w:hAnsi="Arial" w:cs="Arial"/>
          <w:sz w:val="20"/>
        </w:rPr>
        <w:t xml:space="preserve"> the committee met</w:t>
      </w:r>
      <w:r w:rsidR="007D5137" w:rsidRPr="007878C5">
        <w:rPr>
          <w:rFonts w:ascii="Arial" w:hAnsi="Arial" w:cs="Arial"/>
          <w:sz w:val="20"/>
        </w:rPr>
        <w:t xml:space="preserve"> </w:t>
      </w:r>
      <w:r w:rsidR="00AB5C9B" w:rsidRPr="007878C5">
        <w:rPr>
          <w:rFonts w:ascii="Arial" w:hAnsi="Arial" w:cs="Arial"/>
          <w:sz w:val="20"/>
        </w:rPr>
        <w:t>September 30, 2020</w:t>
      </w:r>
      <w:r w:rsidR="00074B97" w:rsidRPr="007878C5">
        <w:rPr>
          <w:rFonts w:ascii="Arial" w:hAnsi="Arial" w:cs="Arial"/>
          <w:sz w:val="20"/>
        </w:rPr>
        <w:t xml:space="preserve"> and approved </w:t>
      </w:r>
      <w:r w:rsidR="007D5137" w:rsidRPr="007878C5">
        <w:rPr>
          <w:rFonts w:ascii="Arial" w:hAnsi="Arial" w:cs="Arial"/>
          <w:sz w:val="20"/>
        </w:rPr>
        <w:t xml:space="preserve">the following. </w:t>
      </w:r>
      <w:r w:rsidR="00042897" w:rsidRPr="007878C5">
        <w:rPr>
          <w:rFonts w:ascii="Arial" w:hAnsi="Arial" w:cs="Arial"/>
          <w:sz w:val="20"/>
        </w:rPr>
        <w:t xml:space="preserve">  </w:t>
      </w:r>
    </w:p>
    <w:p w14:paraId="2C9126A1" w14:textId="5783C52E" w:rsidR="005E075B" w:rsidRDefault="005E075B" w:rsidP="007D53C5">
      <w:pPr>
        <w:rPr>
          <w:rFonts w:ascii="Arial" w:hAnsi="Arial" w:cs="Arial"/>
          <w:sz w:val="20"/>
        </w:rPr>
      </w:pPr>
    </w:p>
    <w:p w14:paraId="797A1704" w14:textId="4E539E3E" w:rsidR="00FB24E0" w:rsidRPr="00FB24E0" w:rsidRDefault="00FB24E0" w:rsidP="00FB24E0">
      <w:pPr>
        <w:rPr>
          <w:rFonts w:ascii="Arial" w:hAnsi="Arial" w:cs="Arial"/>
          <w:sz w:val="20"/>
        </w:rPr>
      </w:pPr>
      <w:r>
        <w:rPr>
          <w:rFonts w:ascii="Arial" w:hAnsi="Arial" w:cs="Arial"/>
          <w:sz w:val="20"/>
        </w:rPr>
        <w:t>T</w:t>
      </w:r>
      <w:r>
        <w:rPr>
          <w:rFonts w:ascii="Arial" w:hAnsi="Arial" w:cs="Arial"/>
          <w:color w:val="333333"/>
          <w:sz w:val="20"/>
        </w:rPr>
        <w:t>he BS in Physical Education program in the Department of Kinesiology propose the following changes to the concentration. The changes will reduce the number of course substitution within the concentration. This will have no budgetary impact on the department.</w:t>
      </w:r>
    </w:p>
    <w:p w14:paraId="207884A5" w14:textId="33DB4DDE" w:rsidR="00FB24E0" w:rsidRDefault="00FB24E0" w:rsidP="00FB24E0">
      <w:pPr>
        <w:pStyle w:val="NormalWeb"/>
        <w:textAlignment w:val="baseline"/>
        <w:rPr>
          <w:rFonts w:ascii="Arial" w:hAnsi="Arial" w:cs="Arial"/>
          <w:color w:val="333333"/>
          <w:sz w:val="20"/>
          <w:szCs w:val="20"/>
        </w:rPr>
      </w:pPr>
      <w:r>
        <w:rPr>
          <w:rFonts w:ascii="Arial" w:hAnsi="Arial" w:cs="Arial"/>
          <w:color w:val="333333"/>
          <w:sz w:val="20"/>
          <w:szCs w:val="20"/>
        </w:rPr>
        <w:t>1.Change the Interdisciplinary Human Studies from two separate categories in the concentration to one large category with all the existing courses.</w:t>
      </w:r>
    </w:p>
    <w:p w14:paraId="7F2D2A55" w14:textId="40034298" w:rsidR="00FB24E0" w:rsidRDefault="00FB24E0" w:rsidP="00A22853">
      <w:pPr>
        <w:pStyle w:val="NormalWeb"/>
        <w:spacing w:line="240" w:lineRule="exact"/>
        <w:textAlignment w:val="baseline"/>
        <w:rPr>
          <w:rFonts w:ascii="Arial" w:hAnsi="Arial" w:cs="Arial"/>
          <w:color w:val="333333"/>
          <w:sz w:val="20"/>
          <w:szCs w:val="20"/>
        </w:rPr>
      </w:pPr>
      <w:r>
        <w:rPr>
          <w:rFonts w:ascii="Arial" w:hAnsi="Arial" w:cs="Arial"/>
          <w:color w:val="333333"/>
          <w:sz w:val="20"/>
          <w:szCs w:val="20"/>
        </w:rPr>
        <w:t>2.Add additional course options to the concentration</w:t>
      </w:r>
      <w:r w:rsidR="00A22853">
        <w:rPr>
          <w:rFonts w:ascii="Arial" w:hAnsi="Arial" w:cs="Arial"/>
          <w:color w:val="333333"/>
          <w:sz w:val="20"/>
          <w:szCs w:val="20"/>
        </w:rPr>
        <w:t xml:space="preserve">:  </w:t>
      </w:r>
      <w:r>
        <w:rPr>
          <w:rFonts w:ascii="Arial" w:hAnsi="Arial" w:cs="Arial"/>
          <w:color w:val="333333"/>
          <w:sz w:val="20"/>
          <w:szCs w:val="20"/>
        </w:rPr>
        <w:t>HLTH 2000</w:t>
      </w:r>
      <w:r w:rsidR="00A22853">
        <w:rPr>
          <w:rFonts w:ascii="Arial" w:hAnsi="Arial" w:cs="Arial"/>
          <w:color w:val="333333"/>
          <w:sz w:val="20"/>
          <w:szCs w:val="20"/>
        </w:rPr>
        <w:t xml:space="preserve">, </w:t>
      </w:r>
      <w:r>
        <w:rPr>
          <w:rFonts w:ascii="Arial" w:hAnsi="Arial" w:cs="Arial"/>
          <w:color w:val="333333"/>
          <w:sz w:val="20"/>
          <w:szCs w:val="20"/>
        </w:rPr>
        <w:t>HLTH 2220</w:t>
      </w:r>
      <w:r w:rsidR="00A22853">
        <w:rPr>
          <w:rFonts w:ascii="Arial" w:hAnsi="Arial" w:cs="Arial"/>
          <w:color w:val="333333"/>
          <w:sz w:val="20"/>
          <w:szCs w:val="20"/>
        </w:rPr>
        <w:t xml:space="preserve">, </w:t>
      </w:r>
      <w:r>
        <w:rPr>
          <w:rFonts w:ascii="Arial" w:hAnsi="Arial" w:cs="Arial"/>
          <w:color w:val="333333"/>
          <w:sz w:val="20"/>
          <w:szCs w:val="20"/>
        </w:rPr>
        <w:t>HLTH 3000</w:t>
      </w:r>
      <w:r w:rsidR="00A22853">
        <w:rPr>
          <w:rFonts w:ascii="Arial" w:hAnsi="Arial" w:cs="Arial"/>
          <w:color w:val="333333"/>
          <w:sz w:val="20"/>
          <w:szCs w:val="20"/>
        </w:rPr>
        <w:t xml:space="preserve">, and </w:t>
      </w:r>
      <w:r>
        <w:rPr>
          <w:rFonts w:ascii="Arial" w:hAnsi="Arial" w:cs="Arial"/>
          <w:color w:val="333333"/>
          <w:sz w:val="20"/>
          <w:szCs w:val="20"/>
        </w:rPr>
        <w:t>HLTH 2050</w:t>
      </w:r>
    </w:p>
    <w:p w14:paraId="4AF37C2C" w14:textId="77777777" w:rsidR="00904000" w:rsidRDefault="00FB24E0" w:rsidP="00904000">
      <w:pPr>
        <w:pStyle w:val="NormalWeb"/>
        <w:textAlignment w:val="baseline"/>
        <w:rPr>
          <w:rFonts w:ascii="Arial" w:hAnsi="Arial" w:cs="Arial"/>
          <w:color w:val="333333"/>
          <w:sz w:val="20"/>
          <w:szCs w:val="20"/>
        </w:rPr>
      </w:pPr>
      <w:r>
        <w:rPr>
          <w:rFonts w:ascii="Arial" w:hAnsi="Arial" w:cs="Arial"/>
          <w:color w:val="333333"/>
          <w:sz w:val="20"/>
          <w:szCs w:val="20"/>
        </w:rPr>
        <w:t>3. Revised the descriptive text in the program description</w:t>
      </w:r>
    </w:p>
    <w:p w14:paraId="55176A41" w14:textId="71CC6F91" w:rsidR="00284A10" w:rsidRPr="00A22853" w:rsidRDefault="00FB24E0" w:rsidP="00904000">
      <w:pPr>
        <w:pStyle w:val="NormalWeb"/>
        <w:textAlignment w:val="baseline"/>
        <w:rPr>
          <w:rStyle w:val="Hyperlink"/>
          <w:rFonts w:ascii="Arial" w:hAnsi="Arial" w:cs="Arial"/>
          <w:bCs/>
          <w:color w:val="auto"/>
          <w:sz w:val="20"/>
          <w:szCs w:val="20"/>
          <w:u w:val="none"/>
        </w:rPr>
      </w:pPr>
      <w:r w:rsidRPr="00A22853">
        <w:rPr>
          <w:rStyle w:val="Hyperlink"/>
          <w:rFonts w:ascii="Arial" w:hAnsi="Arial" w:cs="Arial"/>
          <w:bCs/>
          <w:color w:val="auto"/>
          <w:sz w:val="20"/>
          <w:szCs w:val="20"/>
          <w:u w:val="none"/>
        </w:rPr>
        <w:t xml:space="preserve">Committee </w:t>
      </w:r>
      <w:r w:rsidR="00284A10" w:rsidRPr="00A22853">
        <w:rPr>
          <w:rStyle w:val="Hyperlink"/>
          <w:rFonts w:ascii="Arial" w:hAnsi="Arial" w:cs="Arial"/>
          <w:bCs/>
          <w:color w:val="auto"/>
          <w:sz w:val="20"/>
          <w:szCs w:val="20"/>
          <w:u w:val="none"/>
        </w:rPr>
        <w:t>Discussion: Impact Reports need to be updated. Summary of Request Form and Program Revision Form are in order. Christy Walcott – motioned for approval</w:t>
      </w:r>
      <w:r w:rsidRPr="00A22853">
        <w:rPr>
          <w:rStyle w:val="Hyperlink"/>
          <w:rFonts w:ascii="Arial" w:hAnsi="Arial" w:cs="Arial"/>
          <w:bCs/>
          <w:color w:val="auto"/>
          <w:sz w:val="20"/>
          <w:szCs w:val="20"/>
          <w:u w:val="none"/>
        </w:rPr>
        <w:t xml:space="preserve">; </w:t>
      </w:r>
      <w:r w:rsidR="00284A10" w:rsidRPr="00A22853">
        <w:rPr>
          <w:rStyle w:val="Hyperlink"/>
          <w:rFonts w:ascii="Arial" w:hAnsi="Arial" w:cs="Arial"/>
          <w:bCs/>
          <w:color w:val="auto"/>
          <w:sz w:val="20"/>
          <w:szCs w:val="20"/>
          <w:u w:val="none"/>
        </w:rPr>
        <w:t>Patch Clark – Second</w:t>
      </w:r>
      <w:r w:rsidR="00AB30AF" w:rsidRPr="00A22853">
        <w:rPr>
          <w:rStyle w:val="Hyperlink"/>
          <w:rFonts w:ascii="Arial" w:hAnsi="Arial" w:cs="Arial"/>
          <w:bCs/>
          <w:color w:val="auto"/>
          <w:sz w:val="20"/>
          <w:szCs w:val="20"/>
          <w:u w:val="none"/>
        </w:rPr>
        <w:t xml:space="preserve">; </w:t>
      </w:r>
      <w:r w:rsidR="00284A10" w:rsidRPr="00A22853">
        <w:rPr>
          <w:rStyle w:val="Hyperlink"/>
          <w:rFonts w:ascii="Arial" w:hAnsi="Arial" w:cs="Arial"/>
          <w:bCs/>
          <w:color w:val="auto"/>
          <w:sz w:val="20"/>
          <w:szCs w:val="20"/>
          <w:u w:val="none"/>
        </w:rPr>
        <w:t xml:space="preserve">Motion approved pending update to Impact </w:t>
      </w:r>
      <w:r w:rsidR="00904000">
        <w:rPr>
          <w:rStyle w:val="Hyperlink"/>
          <w:rFonts w:ascii="Arial" w:hAnsi="Arial" w:cs="Arial"/>
          <w:bCs/>
          <w:color w:val="auto"/>
          <w:sz w:val="20"/>
          <w:szCs w:val="20"/>
          <w:u w:val="none"/>
        </w:rPr>
        <w:t>R</w:t>
      </w:r>
      <w:r w:rsidR="00284A10" w:rsidRPr="00A22853">
        <w:rPr>
          <w:rStyle w:val="Hyperlink"/>
          <w:rFonts w:ascii="Arial" w:hAnsi="Arial" w:cs="Arial"/>
          <w:bCs/>
          <w:color w:val="auto"/>
          <w:sz w:val="20"/>
          <w:szCs w:val="20"/>
          <w:u w:val="none"/>
        </w:rPr>
        <w:t xml:space="preserve">eport and uploading emails to affected units. </w:t>
      </w:r>
    </w:p>
    <w:p w14:paraId="168C001C" w14:textId="2F22FC88" w:rsidR="005E075B" w:rsidRDefault="00FB24E0" w:rsidP="007D53C5">
      <w:pPr>
        <w:textAlignment w:val="baseline"/>
        <w:rPr>
          <w:rFonts w:ascii="Arial" w:hAnsi="Arial" w:cs="Arial"/>
          <w:sz w:val="20"/>
        </w:rPr>
      </w:pPr>
      <w:r>
        <w:rPr>
          <w:rFonts w:ascii="Arial" w:hAnsi="Arial" w:cs="Arial"/>
          <w:sz w:val="20"/>
        </w:rPr>
        <w:t>In full CEP, a</w:t>
      </w:r>
      <w:r w:rsidR="005E075B">
        <w:rPr>
          <w:rFonts w:ascii="Arial" w:hAnsi="Arial" w:cs="Arial"/>
          <w:sz w:val="20"/>
        </w:rPr>
        <w:t xml:space="preserve"> motion was made by Susannah Berry and seconded by </w:t>
      </w:r>
      <w:r w:rsidR="00E559EF">
        <w:rPr>
          <w:rFonts w:ascii="Arial" w:hAnsi="Arial" w:cs="Arial"/>
          <w:sz w:val="20"/>
        </w:rPr>
        <w:t>Bernice Dodor</w:t>
      </w:r>
      <w:r w:rsidR="005E075B">
        <w:rPr>
          <w:rFonts w:ascii="Arial" w:hAnsi="Arial" w:cs="Arial"/>
          <w:sz w:val="20"/>
        </w:rPr>
        <w:t xml:space="preserve"> to accept the report.  The report was accepted.</w:t>
      </w:r>
    </w:p>
    <w:p w14:paraId="3045E5BB" w14:textId="0F009348" w:rsidR="005E075B" w:rsidRDefault="005E075B" w:rsidP="007D53C5">
      <w:pPr>
        <w:textAlignment w:val="baseline"/>
        <w:rPr>
          <w:rFonts w:ascii="Arial" w:hAnsi="Arial" w:cs="Arial"/>
          <w:sz w:val="20"/>
        </w:rPr>
      </w:pPr>
    </w:p>
    <w:p w14:paraId="241EFABD" w14:textId="6C3EA839" w:rsidR="005E075B" w:rsidRPr="007878C5" w:rsidRDefault="005E075B" w:rsidP="007D53C5">
      <w:pPr>
        <w:textAlignment w:val="baseline"/>
        <w:rPr>
          <w:rFonts w:ascii="Arial" w:hAnsi="Arial" w:cs="Arial"/>
          <w:sz w:val="20"/>
        </w:rPr>
      </w:pPr>
      <w:r>
        <w:rPr>
          <w:rFonts w:ascii="Arial" w:hAnsi="Arial" w:cs="Arial"/>
          <w:sz w:val="20"/>
        </w:rPr>
        <w:t>The next CEP Curriculum meeting will 10/28 at 10:00 a.m.</w:t>
      </w:r>
    </w:p>
    <w:p w14:paraId="29395090" w14:textId="77777777" w:rsidR="00356A72" w:rsidRPr="007878C5" w:rsidRDefault="00356A72" w:rsidP="002A0B65">
      <w:pPr>
        <w:rPr>
          <w:rFonts w:ascii="Arial" w:hAnsi="Arial" w:cs="Arial"/>
          <w:sz w:val="20"/>
        </w:rPr>
      </w:pPr>
    </w:p>
    <w:p w14:paraId="6F93B383" w14:textId="0EC2B70F" w:rsidR="00356A72" w:rsidRPr="007878C5" w:rsidRDefault="00A617D3" w:rsidP="002A0B65">
      <w:pPr>
        <w:rPr>
          <w:rFonts w:ascii="Arial" w:hAnsi="Arial" w:cs="Arial"/>
          <w:sz w:val="20"/>
        </w:rPr>
      </w:pPr>
      <w:r w:rsidRPr="007878C5">
        <w:rPr>
          <w:rFonts w:ascii="Arial" w:hAnsi="Arial" w:cs="Arial"/>
          <w:sz w:val="20"/>
          <w:u w:val="single"/>
        </w:rPr>
        <w:lastRenderedPageBreak/>
        <w:t>Evaluation &amp; Planning</w:t>
      </w:r>
      <w:r w:rsidR="00F62AC1" w:rsidRPr="007878C5">
        <w:rPr>
          <w:rFonts w:ascii="Arial" w:hAnsi="Arial" w:cs="Arial"/>
          <w:sz w:val="20"/>
        </w:rPr>
        <w:t xml:space="preserve"> </w:t>
      </w:r>
      <w:r w:rsidR="00D75AE8" w:rsidRPr="007878C5">
        <w:rPr>
          <w:rFonts w:ascii="Arial" w:hAnsi="Arial" w:cs="Arial"/>
          <w:sz w:val="20"/>
        </w:rPr>
        <w:t>–</w:t>
      </w:r>
      <w:r w:rsidR="00F62AC1" w:rsidRPr="007878C5">
        <w:rPr>
          <w:rFonts w:ascii="Arial" w:hAnsi="Arial" w:cs="Arial"/>
          <w:sz w:val="20"/>
        </w:rPr>
        <w:t xml:space="preserve"> </w:t>
      </w:r>
      <w:r w:rsidR="00D75AE8" w:rsidRPr="00FB24E0">
        <w:rPr>
          <w:rFonts w:ascii="Arial" w:hAnsi="Arial" w:cs="Arial"/>
          <w:sz w:val="20"/>
        </w:rPr>
        <w:t>Chair</w:t>
      </w:r>
      <w:r w:rsidR="00D75AE8" w:rsidRPr="007878C5">
        <w:rPr>
          <w:rFonts w:ascii="Arial" w:hAnsi="Arial" w:cs="Arial"/>
          <w:sz w:val="20"/>
        </w:rPr>
        <w:t xml:space="preserve"> </w:t>
      </w:r>
      <w:r w:rsidR="00FB24E0">
        <w:rPr>
          <w:rFonts w:ascii="Arial" w:hAnsi="Arial" w:cs="Arial"/>
          <w:sz w:val="20"/>
        </w:rPr>
        <w:t>Cynthia Wagoner</w:t>
      </w:r>
      <w:r w:rsidR="00AA413E" w:rsidRPr="007878C5">
        <w:rPr>
          <w:rFonts w:ascii="Arial" w:hAnsi="Arial" w:cs="Arial"/>
          <w:sz w:val="20"/>
        </w:rPr>
        <w:t xml:space="preserve"> </w:t>
      </w:r>
    </w:p>
    <w:p w14:paraId="5585B6D7" w14:textId="32F4ACBE" w:rsidR="0068220D" w:rsidRPr="007878C5" w:rsidRDefault="0068220D" w:rsidP="002A0B65">
      <w:pPr>
        <w:rPr>
          <w:rFonts w:ascii="Arial" w:hAnsi="Arial" w:cs="Arial"/>
          <w:sz w:val="20"/>
        </w:rPr>
      </w:pPr>
      <w:r w:rsidRPr="007878C5">
        <w:rPr>
          <w:rFonts w:ascii="Arial" w:hAnsi="Arial" w:cs="Arial"/>
          <w:sz w:val="20"/>
          <w:u w:val="single"/>
        </w:rPr>
        <w:t>Admissions &amp; Retentio</w:t>
      </w:r>
      <w:r w:rsidR="00D75AE8" w:rsidRPr="007878C5">
        <w:rPr>
          <w:rFonts w:ascii="Arial" w:hAnsi="Arial" w:cs="Arial"/>
          <w:sz w:val="20"/>
          <w:u w:val="single"/>
        </w:rPr>
        <w:t>n</w:t>
      </w:r>
      <w:r w:rsidR="00D75AE8" w:rsidRPr="007878C5">
        <w:rPr>
          <w:rFonts w:ascii="Arial" w:hAnsi="Arial" w:cs="Arial"/>
          <w:sz w:val="20"/>
        </w:rPr>
        <w:t xml:space="preserve"> – </w:t>
      </w:r>
      <w:r w:rsidR="00D75AE8" w:rsidRPr="00FB24E0">
        <w:rPr>
          <w:rFonts w:ascii="Arial" w:hAnsi="Arial" w:cs="Arial"/>
          <w:sz w:val="20"/>
        </w:rPr>
        <w:t>Chair</w:t>
      </w:r>
      <w:r w:rsidR="00D75AE8" w:rsidRPr="007878C5">
        <w:rPr>
          <w:rFonts w:ascii="Arial" w:hAnsi="Arial" w:cs="Arial"/>
          <w:sz w:val="20"/>
        </w:rPr>
        <w:t xml:space="preserve"> </w:t>
      </w:r>
      <w:r w:rsidR="00C9349B" w:rsidRPr="007878C5">
        <w:rPr>
          <w:rFonts w:ascii="Arial" w:hAnsi="Arial" w:cs="Arial"/>
          <w:sz w:val="20"/>
        </w:rPr>
        <w:t>Charity Cayton</w:t>
      </w:r>
      <w:r w:rsidR="00D75AE8" w:rsidRPr="007878C5">
        <w:rPr>
          <w:rFonts w:ascii="Arial" w:hAnsi="Arial" w:cs="Arial"/>
          <w:sz w:val="20"/>
        </w:rPr>
        <w:t>, no report</w:t>
      </w:r>
      <w:r w:rsidR="00C9349B" w:rsidRPr="007878C5">
        <w:rPr>
          <w:rFonts w:ascii="Arial" w:hAnsi="Arial" w:cs="Arial"/>
          <w:sz w:val="20"/>
        </w:rPr>
        <w:t xml:space="preserve"> </w:t>
      </w:r>
    </w:p>
    <w:p w14:paraId="05C43F4F" w14:textId="38FE4E95" w:rsidR="009A11EE" w:rsidRPr="007878C5" w:rsidRDefault="00A617D3" w:rsidP="009A11EE">
      <w:pPr>
        <w:rPr>
          <w:rFonts w:ascii="Arial" w:hAnsi="Arial" w:cs="Arial"/>
          <w:sz w:val="20"/>
        </w:rPr>
      </w:pPr>
      <w:r w:rsidRPr="007878C5">
        <w:rPr>
          <w:rFonts w:ascii="Arial" w:hAnsi="Arial" w:cs="Arial"/>
          <w:sz w:val="20"/>
          <w:u w:val="single"/>
        </w:rPr>
        <w:t>Policy</w:t>
      </w:r>
      <w:r w:rsidR="009A11EE" w:rsidRPr="007878C5">
        <w:rPr>
          <w:rFonts w:ascii="Arial" w:hAnsi="Arial" w:cs="Arial"/>
          <w:sz w:val="20"/>
        </w:rPr>
        <w:t xml:space="preserve"> </w:t>
      </w:r>
      <w:r w:rsidR="007658DD" w:rsidRPr="007878C5">
        <w:rPr>
          <w:rFonts w:ascii="Arial" w:hAnsi="Arial" w:cs="Arial"/>
          <w:sz w:val="20"/>
        </w:rPr>
        <w:t xml:space="preserve">– </w:t>
      </w:r>
      <w:r w:rsidR="00AB2B5E" w:rsidRPr="00FB24E0">
        <w:rPr>
          <w:rFonts w:ascii="Arial" w:hAnsi="Arial" w:cs="Arial"/>
          <w:sz w:val="20"/>
        </w:rPr>
        <w:t>Chair</w:t>
      </w:r>
      <w:r w:rsidR="00AB2B5E" w:rsidRPr="007878C5">
        <w:rPr>
          <w:rFonts w:ascii="Arial" w:hAnsi="Arial" w:cs="Arial"/>
          <w:sz w:val="20"/>
        </w:rPr>
        <w:t xml:space="preserve"> </w:t>
      </w:r>
      <w:r w:rsidR="007658DD" w:rsidRPr="007878C5">
        <w:rPr>
          <w:rFonts w:ascii="Arial" w:hAnsi="Arial" w:cs="Arial"/>
          <w:sz w:val="20"/>
        </w:rPr>
        <w:t>Laura Levi-Altstaedter</w:t>
      </w:r>
      <w:r w:rsidR="00AB2B5E" w:rsidRPr="007878C5">
        <w:rPr>
          <w:rFonts w:ascii="Arial" w:hAnsi="Arial" w:cs="Arial"/>
          <w:sz w:val="20"/>
        </w:rPr>
        <w:t xml:space="preserve">, no report </w:t>
      </w:r>
      <w:r w:rsidR="004E11E6" w:rsidRPr="007878C5">
        <w:rPr>
          <w:rFonts w:ascii="Arial" w:hAnsi="Arial" w:cs="Arial"/>
          <w:sz w:val="20"/>
        </w:rPr>
        <w:t xml:space="preserve"> </w:t>
      </w:r>
    </w:p>
    <w:p w14:paraId="54BD6E13" w14:textId="77777777" w:rsidR="00C9349B" w:rsidRPr="007878C5" w:rsidRDefault="00C9349B" w:rsidP="009A11EE">
      <w:pPr>
        <w:rPr>
          <w:rFonts w:ascii="Arial" w:hAnsi="Arial" w:cs="Arial"/>
          <w:sz w:val="20"/>
        </w:rPr>
      </w:pPr>
    </w:p>
    <w:p w14:paraId="4AFB4D43" w14:textId="0F26FD24" w:rsidR="0048099D" w:rsidRPr="007878C5" w:rsidRDefault="00F74741" w:rsidP="0048099D">
      <w:pPr>
        <w:rPr>
          <w:rFonts w:ascii="Arial" w:hAnsi="Arial" w:cs="Arial"/>
          <w:sz w:val="20"/>
        </w:rPr>
      </w:pPr>
      <w:r>
        <w:rPr>
          <w:rFonts w:ascii="Arial" w:hAnsi="Arial" w:cs="Arial"/>
          <w:sz w:val="20"/>
        </w:rPr>
        <w:t>Bethann Cole</w:t>
      </w:r>
      <w:r w:rsidR="007623A9" w:rsidRPr="007878C5">
        <w:rPr>
          <w:rFonts w:ascii="Arial" w:hAnsi="Arial" w:cs="Arial"/>
          <w:sz w:val="20"/>
        </w:rPr>
        <w:t xml:space="preserve"> </w:t>
      </w:r>
      <w:r w:rsidR="005C2EAC" w:rsidRPr="007878C5">
        <w:rPr>
          <w:rFonts w:ascii="Arial" w:hAnsi="Arial" w:cs="Arial"/>
          <w:sz w:val="20"/>
        </w:rPr>
        <w:t xml:space="preserve">moved to adjourn and was seconded by </w:t>
      </w:r>
      <w:r w:rsidR="00356A72" w:rsidRPr="007878C5">
        <w:rPr>
          <w:rFonts w:ascii="Arial" w:hAnsi="Arial" w:cs="Arial"/>
          <w:sz w:val="20"/>
        </w:rPr>
        <w:t>Rhea Miles</w:t>
      </w:r>
      <w:r w:rsidR="005C2EAC" w:rsidRPr="007878C5">
        <w:rPr>
          <w:rFonts w:ascii="Arial" w:hAnsi="Arial" w:cs="Arial"/>
          <w:sz w:val="20"/>
        </w:rPr>
        <w:t xml:space="preserve">.  </w:t>
      </w:r>
      <w:r w:rsidR="00074B97" w:rsidRPr="007878C5">
        <w:rPr>
          <w:rFonts w:ascii="Arial" w:hAnsi="Arial" w:cs="Arial"/>
          <w:sz w:val="20"/>
        </w:rPr>
        <w:t xml:space="preserve">The meeting </w:t>
      </w:r>
      <w:r w:rsidR="0048099D" w:rsidRPr="007878C5">
        <w:rPr>
          <w:rFonts w:ascii="Arial" w:hAnsi="Arial" w:cs="Arial"/>
          <w:sz w:val="20"/>
        </w:rPr>
        <w:t>adjourn</w:t>
      </w:r>
      <w:r w:rsidR="00074B97" w:rsidRPr="007878C5">
        <w:rPr>
          <w:rFonts w:ascii="Arial" w:hAnsi="Arial" w:cs="Arial"/>
          <w:sz w:val="20"/>
        </w:rPr>
        <w:t xml:space="preserve">ed </w:t>
      </w:r>
      <w:r w:rsidR="0048099D" w:rsidRPr="007878C5">
        <w:rPr>
          <w:rFonts w:ascii="Arial" w:hAnsi="Arial" w:cs="Arial"/>
          <w:sz w:val="20"/>
        </w:rPr>
        <w:t xml:space="preserve">at </w:t>
      </w:r>
      <w:r w:rsidR="00764789" w:rsidRPr="007878C5">
        <w:rPr>
          <w:rFonts w:ascii="Arial" w:hAnsi="Arial" w:cs="Arial"/>
          <w:sz w:val="20"/>
        </w:rPr>
        <w:t>4:20 p.m.</w:t>
      </w:r>
    </w:p>
    <w:p w14:paraId="787AC90E" w14:textId="198024CF" w:rsidR="00764789" w:rsidRPr="007878C5" w:rsidRDefault="00764789" w:rsidP="0048099D">
      <w:pPr>
        <w:rPr>
          <w:rFonts w:ascii="Arial" w:hAnsi="Arial" w:cs="Arial"/>
          <w:sz w:val="20"/>
        </w:rPr>
      </w:pPr>
    </w:p>
    <w:p w14:paraId="38EED6A0" w14:textId="77777777" w:rsidR="00764789" w:rsidRPr="007878C5" w:rsidRDefault="00764789" w:rsidP="00764789">
      <w:pPr>
        <w:rPr>
          <w:rFonts w:ascii="Arial" w:hAnsi="Arial" w:cs="Arial"/>
          <w:sz w:val="20"/>
        </w:rPr>
      </w:pPr>
    </w:p>
    <w:p w14:paraId="3DAC88E6" w14:textId="77777777" w:rsidR="00764789" w:rsidRPr="007878C5" w:rsidRDefault="00764789" w:rsidP="00764789">
      <w:pPr>
        <w:pStyle w:val="Heading4"/>
        <w:spacing w:before="0"/>
        <w:rPr>
          <w:rFonts w:ascii="Arial" w:hAnsi="Arial" w:cs="Arial"/>
          <w:i w:val="0"/>
          <w:color w:val="auto"/>
          <w:sz w:val="20"/>
        </w:rPr>
      </w:pPr>
      <w:r w:rsidRPr="007878C5">
        <w:rPr>
          <w:rFonts w:ascii="Arial" w:hAnsi="Arial" w:cs="Arial"/>
          <w:i w:val="0"/>
          <w:color w:val="auto"/>
          <w:sz w:val="20"/>
        </w:rPr>
        <w:t>Meeting Dates for 2020–2021 via Teams</w:t>
      </w:r>
    </w:p>
    <w:p w14:paraId="1F0CB20E" w14:textId="77777777" w:rsidR="00764789" w:rsidRPr="007878C5" w:rsidRDefault="00764789" w:rsidP="00764789">
      <w:pPr>
        <w:ind w:firstLine="720"/>
        <w:rPr>
          <w:rFonts w:ascii="Arial" w:hAnsi="Arial" w:cs="Arial"/>
          <w:sz w:val="20"/>
        </w:rPr>
      </w:pPr>
      <w:r w:rsidRPr="007878C5">
        <w:rPr>
          <w:rFonts w:ascii="Arial" w:hAnsi="Arial" w:cs="Arial"/>
          <w:sz w:val="20"/>
        </w:rPr>
        <w:t>November 9</w:t>
      </w:r>
      <w:r w:rsidRPr="007878C5">
        <w:rPr>
          <w:rFonts w:ascii="Arial" w:hAnsi="Arial" w:cs="Arial"/>
          <w:sz w:val="20"/>
        </w:rPr>
        <w:tab/>
      </w:r>
      <w:r w:rsidRPr="007878C5">
        <w:rPr>
          <w:rFonts w:ascii="Arial" w:hAnsi="Arial" w:cs="Arial"/>
          <w:sz w:val="20"/>
        </w:rPr>
        <w:tab/>
      </w:r>
      <w:r w:rsidRPr="007878C5">
        <w:rPr>
          <w:rFonts w:ascii="Arial" w:hAnsi="Arial" w:cs="Arial"/>
          <w:sz w:val="20"/>
        </w:rPr>
        <w:tab/>
      </w:r>
      <w:r w:rsidRPr="007878C5">
        <w:rPr>
          <w:rFonts w:ascii="Arial" w:hAnsi="Arial" w:cs="Arial"/>
          <w:sz w:val="20"/>
        </w:rPr>
        <w:tab/>
        <w:t>February 8</w:t>
      </w:r>
      <w:r w:rsidRPr="007878C5">
        <w:rPr>
          <w:rFonts w:ascii="Arial" w:hAnsi="Arial" w:cs="Arial"/>
          <w:sz w:val="20"/>
        </w:rPr>
        <w:tab/>
      </w:r>
    </w:p>
    <w:p w14:paraId="4517760A" w14:textId="77777777" w:rsidR="00764789" w:rsidRPr="007878C5" w:rsidRDefault="00764789" w:rsidP="00764789">
      <w:pPr>
        <w:ind w:firstLine="720"/>
        <w:rPr>
          <w:rFonts w:ascii="Arial" w:hAnsi="Arial" w:cs="Arial"/>
          <w:sz w:val="20"/>
        </w:rPr>
      </w:pPr>
      <w:r w:rsidRPr="007878C5">
        <w:rPr>
          <w:rFonts w:ascii="Arial" w:hAnsi="Arial" w:cs="Arial"/>
          <w:sz w:val="20"/>
        </w:rPr>
        <w:t>December 14 (tentative)</w:t>
      </w:r>
      <w:r w:rsidRPr="007878C5">
        <w:rPr>
          <w:rFonts w:ascii="Arial" w:hAnsi="Arial" w:cs="Arial"/>
          <w:sz w:val="20"/>
        </w:rPr>
        <w:tab/>
      </w:r>
      <w:r w:rsidRPr="007878C5">
        <w:rPr>
          <w:rFonts w:ascii="Arial" w:hAnsi="Arial" w:cs="Arial"/>
          <w:sz w:val="20"/>
        </w:rPr>
        <w:tab/>
      </w:r>
      <w:r w:rsidRPr="007878C5">
        <w:rPr>
          <w:rFonts w:ascii="Arial" w:hAnsi="Arial" w:cs="Arial"/>
          <w:sz w:val="20"/>
        </w:rPr>
        <w:tab/>
        <w:t>March 8</w:t>
      </w:r>
      <w:r w:rsidRPr="007878C5">
        <w:rPr>
          <w:rFonts w:ascii="Arial" w:hAnsi="Arial" w:cs="Arial"/>
          <w:sz w:val="20"/>
        </w:rPr>
        <w:tab/>
      </w:r>
      <w:r w:rsidRPr="007878C5">
        <w:rPr>
          <w:rFonts w:ascii="Arial" w:hAnsi="Arial" w:cs="Arial"/>
          <w:sz w:val="20"/>
        </w:rPr>
        <w:tab/>
      </w:r>
      <w:r w:rsidRPr="007878C5">
        <w:rPr>
          <w:rFonts w:ascii="Arial" w:hAnsi="Arial" w:cs="Arial"/>
          <w:sz w:val="20"/>
        </w:rPr>
        <w:tab/>
      </w:r>
      <w:r w:rsidRPr="007878C5">
        <w:rPr>
          <w:rFonts w:ascii="Arial" w:hAnsi="Arial" w:cs="Arial"/>
          <w:sz w:val="20"/>
        </w:rPr>
        <w:tab/>
      </w:r>
    </w:p>
    <w:p w14:paraId="301824E4" w14:textId="77777777" w:rsidR="00764789" w:rsidRPr="007878C5" w:rsidRDefault="00764789" w:rsidP="00764789">
      <w:pPr>
        <w:ind w:firstLine="720"/>
        <w:rPr>
          <w:rFonts w:ascii="Arial" w:hAnsi="Arial" w:cs="Arial"/>
          <w:sz w:val="20"/>
        </w:rPr>
      </w:pPr>
      <w:r w:rsidRPr="007878C5">
        <w:rPr>
          <w:rFonts w:ascii="Arial" w:hAnsi="Arial" w:cs="Arial"/>
          <w:sz w:val="20"/>
        </w:rPr>
        <w:t xml:space="preserve">January 11 (tentative) </w:t>
      </w:r>
      <w:r w:rsidRPr="007878C5">
        <w:rPr>
          <w:rFonts w:ascii="Arial" w:hAnsi="Arial" w:cs="Arial"/>
          <w:sz w:val="20"/>
        </w:rPr>
        <w:tab/>
      </w:r>
      <w:r w:rsidRPr="007878C5">
        <w:rPr>
          <w:rFonts w:ascii="Arial" w:hAnsi="Arial" w:cs="Arial"/>
          <w:sz w:val="20"/>
        </w:rPr>
        <w:tab/>
      </w:r>
      <w:r w:rsidRPr="007878C5">
        <w:rPr>
          <w:rFonts w:ascii="Arial" w:hAnsi="Arial" w:cs="Arial"/>
          <w:sz w:val="20"/>
        </w:rPr>
        <w:tab/>
        <w:t>April 12</w:t>
      </w:r>
    </w:p>
    <w:p w14:paraId="25CFCF9E" w14:textId="77777777" w:rsidR="0048099D" w:rsidRPr="007878C5" w:rsidRDefault="0048099D" w:rsidP="0048099D">
      <w:pPr>
        <w:rPr>
          <w:rFonts w:ascii="Arial" w:hAnsi="Arial" w:cs="Arial"/>
          <w:sz w:val="20"/>
        </w:rPr>
      </w:pPr>
    </w:p>
    <w:p w14:paraId="6FDD4DC7" w14:textId="5288CAE7" w:rsidR="0048099D" w:rsidRPr="007878C5" w:rsidRDefault="0048099D" w:rsidP="0048099D">
      <w:pPr>
        <w:rPr>
          <w:rFonts w:ascii="Arial" w:hAnsi="Arial" w:cs="Arial"/>
          <w:sz w:val="20"/>
        </w:rPr>
      </w:pPr>
      <w:r w:rsidRPr="007878C5">
        <w:rPr>
          <w:rFonts w:ascii="Arial" w:hAnsi="Arial" w:cs="Arial"/>
          <w:sz w:val="20"/>
        </w:rPr>
        <w:t>Respectfully submitted,</w:t>
      </w:r>
    </w:p>
    <w:p w14:paraId="17FDC8CD" w14:textId="64DCF0E8" w:rsidR="0048099D" w:rsidRPr="007878C5" w:rsidRDefault="0048099D" w:rsidP="0048099D">
      <w:pPr>
        <w:rPr>
          <w:rFonts w:ascii="Arial" w:hAnsi="Arial" w:cs="Arial"/>
          <w:sz w:val="20"/>
        </w:rPr>
      </w:pPr>
    </w:p>
    <w:p w14:paraId="0B12F131" w14:textId="2E60D47D" w:rsidR="00AA413E" w:rsidRDefault="00B371BB" w:rsidP="0048099D">
      <w:pPr>
        <w:rPr>
          <w:rFonts w:ascii="Lucida Handwriting" w:hAnsi="Lucida Handwriting" w:cs="Arial"/>
          <w:szCs w:val="24"/>
        </w:rPr>
      </w:pPr>
      <w:r w:rsidRPr="00B371BB">
        <w:rPr>
          <w:rFonts w:ascii="Lucida Handwriting" w:hAnsi="Lucida Handwriting" w:cs="Arial"/>
          <w:szCs w:val="24"/>
        </w:rPr>
        <w:t>Sherry S. Tripp</w:t>
      </w:r>
    </w:p>
    <w:p w14:paraId="53C484DE" w14:textId="77777777" w:rsidR="00B371BB" w:rsidRPr="00B371BB" w:rsidRDefault="00B371BB" w:rsidP="0048099D">
      <w:pPr>
        <w:rPr>
          <w:rFonts w:ascii="Lucida Handwriting" w:hAnsi="Lucida Handwriting" w:cs="Arial"/>
          <w:szCs w:val="24"/>
        </w:rPr>
      </w:pPr>
    </w:p>
    <w:p w14:paraId="7E0D1D89" w14:textId="364119D6" w:rsidR="0048099D" w:rsidRPr="007878C5" w:rsidRDefault="0048099D" w:rsidP="0048099D">
      <w:pPr>
        <w:rPr>
          <w:rFonts w:ascii="Arial" w:hAnsi="Arial" w:cs="Arial"/>
          <w:sz w:val="20"/>
        </w:rPr>
      </w:pPr>
      <w:r w:rsidRPr="007878C5">
        <w:rPr>
          <w:rFonts w:ascii="Arial" w:hAnsi="Arial" w:cs="Arial"/>
          <w:sz w:val="20"/>
        </w:rPr>
        <w:t>Sherry S. Tripp</w:t>
      </w:r>
    </w:p>
    <w:sectPr w:rsidR="0048099D" w:rsidRPr="007878C5" w:rsidSect="0080670B">
      <w:headerReference w:type="default" r:id="rId12"/>
      <w:pgSz w:w="12240" w:h="15840"/>
      <w:pgMar w:top="864"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6F156" w14:textId="77777777" w:rsidR="00DF4799" w:rsidRDefault="00DF4799" w:rsidP="005330BC">
      <w:r>
        <w:separator/>
      </w:r>
    </w:p>
  </w:endnote>
  <w:endnote w:type="continuationSeparator" w:id="0">
    <w:p w14:paraId="13CCF568" w14:textId="77777777" w:rsidR="00DF4799" w:rsidRDefault="00DF4799"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74DCB" w14:textId="77777777" w:rsidR="00DF4799" w:rsidRDefault="00DF4799" w:rsidP="005330BC">
      <w:r>
        <w:separator/>
      </w:r>
    </w:p>
  </w:footnote>
  <w:footnote w:type="continuationSeparator" w:id="0">
    <w:p w14:paraId="43EA05D7" w14:textId="77777777" w:rsidR="00DF4799" w:rsidRDefault="00DF4799"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5A4D" w14:textId="74F02D96" w:rsidR="00A74BF2" w:rsidRPr="00564A6B" w:rsidRDefault="00E82BC8" w:rsidP="00115950">
    <w:pPr>
      <w:pStyle w:val="Header"/>
      <w:jc w:val="right"/>
      <w:rPr>
        <w:rFonts w:ascii="Arial" w:hAnsi="Arial" w:cs="Arial"/>
        <w:sz w:val="18"/>
        <w:szCs w:val="18"/>
        <w:lang w:val="en-US"/>
      </w:rPr>
    </w:pPr>
    <w:r>
      <w:rPr>
        <w:rFonts w:ascii="Arial" w:hAnsi="Arial" w:cs="Arial"/>
        <w:sz w:val="20"/>
        <w:lang w:val="en-US"/>
      </w:rPr>
      <w:t>October 12</w:t>
    </w:r>
    <w:r w:rsidR="00865AB1">
      <w:rPr>
        <w:rFonts w:ascii="Arial" w:hAnsi="Arial" w:cs="Arial"/>
        <w:sz w:val="20"/>
        <w:lang w:val="en-US"/>
      </w:rPr>
      <w:t>, 20</w:t>
    </w:r>
    <w:r>
      <w:rPr>
        <w:rFonts w:ascii="Arial" w:hAnsi="Arial" w:cs="Arial"/>
        <w:sz w:val="20"/>
        <w:lang w:val="en-US"/>
      </w:rPr>
      <w:t>20</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1FB"/>
    <w:multiLevelType w:val="hybridMultilevel"/>
    <w:tmpl w:val="4FB08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756569"/>
    <w:multiLevelType w:val="multilevel"/>
    <w:tmpl w:val="613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13D7C"/>
    <w:multiLevelType w:val="hybridMultilevel"/>
    <w:tmpl w:val="D91A4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D41CA"/>
    <w:multiLevelType w:val="hybridMultilevel"/>
    <w:tmpl w:val="4824E0B2"/>
    <w:lvl w:ilvl="0" w:tplc="86362E60">
      <w:start w:val="1"/>
      <w:numFmt w:val="bullet"/>
      <w:lvlText w:val="•"/>
      <w:lvlJc w:val="left"/>
      <w:pPr>
        <w:tabs>
          <w:tab w:val="num" w:pos="720"/>
        </w:tabs>
        <w:ind w:left="720" w:hanging="360"/>
      </w:pPr>
      <w:rPr>
        <w:rFonts w:ascii="Arial" w:hAnsi="Arial" w:hint="default"/>
      </w:rPr>
    </w:lvl>
    <w:lvl w:ilvl="1" w:tplc="71F644B2">
      <w:start w:val="1"/>
      <w:numFmt w:val="bullet"/>
      <w:lvlText w:val="•"/>
      <w:lvlJc w:val="left"/>
      <w:pPr>
        <w:tabs>
          <w:tab w:val="num" w:pos="1440"/>
        </w:tabs>
        <w:ind w:left="1440" w:hanging="360"/>
      </w:pPr>
      <w:rPr>
        <w:rFonts w:ascii="Arial" w:hAnsi="Arial" w:hint="default"/>
      </w:rPr>
    </w:lvl>
    <w:lvl w:ilvl="2" w:tplc="B6AA2A4C">
      <w:start w:val="250"/>
      <w:numFmt w:val="bullet"/>
      <w:lvlText w:val="•"/>
      <w:lvlJc w:val="left"/>
      <w:pPr>
        <w:tabs>
          <w:tab w:val="num" w:pos="2160"/>
        </w:tabs>
        <w:ind w:left="2160" w:hanging="360"/>
      </w:pPr>
      <w:rPr>
        <w:rFonts w:ascii="Arial" w:hAnsi="Arial" w:hint="default"/>
      </w:rPr>
    </w:lvl>
    <w:lvl w:ilvl="3" w:tplc="0F12A6E2" w:tentative="1">
      <w:start w:val="1"/>
      <w:numFmt w:val="bullet"/>
      <w:lvlText w:val="•"/>
      <w:lvlJc w:val="left"/>
      <w:pPr>
        <w:tabs>
          <w:tab w:val="num" w:pos="2880"/>
        </w:tabs>
        <w:ind w:left="2880" w:hanging="360"/>
      </w:pPr>
      <w:rPr>
        <w:rFonts w:ascii="Arial" w:hAnsi="Arial" w:hint="default"/>
      </w:rPr>
    </w:lvl>
    <w:lvl w:ilvl="4" w:tplc="C9EABCCA" w:tentative="1">
      <w:start w:val="1"/>
      <w:numFmt w:val="bullet"/>
      <w:lvlText w:val="•"/>
      <w:lvlJc w:val="left"/>
      <w:pPr>
        <w:tabs>
          <w:tab w:val="num" w:pos="3600"/>
        </w:tabs>
        <w:ind w:left="3600" w:hanging="360"/>
      </w:pPr>
      <w:rPr>
        <w:rFonts w:ascii="Arial" w:hAnsi="Arial" w:hint="default"/>
      </w:rPr>
    </w:lvl>
    <w:lvl w:ilvl="5" w:tplc="30381BD0" w:tentative="1">
      <w:start w:val="1"/>
      <w:numFmt w:val="bullet"/>
      <w:lvlText w:val="•"/>
      <w:lvlJc w:val="left"/>
      <w:pPr>
        <w:tabs>
          <w:tab w:val="num" w:pos="4320"/>
        </w:tabs>
        <w:ind w:left="4320" w:hanging="360"/>
      </w:pPr>
      <w:rPr>
        <w:rFonts w:ascii="Arial" w:hAnsi="Arial" w:hint="default"/>
      </w:rPr>
    </w:lvl>
    <w:lvl w:ilvl="6" w:tplc="3C785A7E" w:tentative="1">
      <w:start w:val="1"/>
      <w:numFmt w:val="bullet"/>
      <w:lvlText w:val="•"/>
      <w:lvlJc w:val="left"/>
      <w:pPr>
        <w:tabs>
          <w:tab w:val="num" w:pos="5040"/>
        </w:tabs>
        <w:ind w:left="5040" w:hanging="360"/>
      </w:pPr>
      <w:rPr>
        <w:rFonts w:ascii="Arial" w:hAnsi="Arial" w:hint="default"/>
      </w:rPr>
    </w:lvl>
    <w:lvl w:ilvl="7" w:tplc="1090A5F2" w:tentative="1">
      <w:start w:val="1"/>
      <w:numFmt w:val="bullet"/>
      <w:lvlText w:val="•"/>
      <w:lvlJc w:val="left"/>
      <w:pPr>
        <w:tabs>
          <w:tab w:val="num" w:pos="5760"/>
        </w:tabs>
        <w:ind w:left="5760" w:hanging="360"/>
      </w:pPr>
      <w:rPr>
        <w:rFonts w:ascii="Arial" w:hAnsi="Arial" w:hint="default"/>
      </w:rPr>
    </w:lvl>
    <w:lvl w:ilvl="8" w:tplc="9EA0ED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9C01E5"/>
    <w:multiLevelType w:val="hybridMultilevel"/>
    <w:tmpl w:val="C5C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36AB"/>
    <w:multiLevelType w:val="hybridMultilevel"/>
    <w:tmpl w:val="116261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FF2A14"/>
    <w:multiLevelType w:val="multilevel"/>
    <w:tmpl w:val="D53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896195"/>
    <w:multiLevelType w:val="multilevel"/>
    <w:tmpl w:val="CAA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003D14"/>
    <w:multiLevelType w:val="hybridMultilevel"/>
    <w:tmpl w:val="1AE87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972C8"/>
    <w:multiLevelType w:val="hybridMultilevel"/>
    <w:tmpl w:val="54BC44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EC24AF"/>
    <w:multiLevelType w:val="hybridMultilevel"/>
    <w:tmpl w:val="09A08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B34E7"/>
    <w:multiLevelType w:val="hybridMultilevel"/>
    <w:tmpl w:val="6EC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D7A5F"/>
    <w:multiLevelType w:val="hybridMultilevel"/>
    <w:tmpl w:val="D326E68A"/>
    <w:lvl w:ilvl="0" w:tplc="E5CC8146">
      <w:start w:val="1"/>
      <w:numFmt w:val="bullet"/>
      <w:lvlText w:val="•"/>
      <w:lvlJc w:val="left"/>
      <w:pPr>
        <w:tabs>
          <w:tab w:val="num" w:pos="720"/>
        </w:tabs>
        <w:ind w:left="720" w:hanging="360"/>
      </w:pPr>
      <w:rPr>
        <w:rFonts w:ascii="Arial" w:hAnsi="Arial" w:hint="default"/>
      </w:rPr>
    </w:lvl>
    <w:lvl w:ilvl="1" w:tplc="03F04AA0" w:tentative="1">
      <w:start w:val="1"/>
      <w:numFmt w:val="bullet"/>
      <w:lvlText w:val="•"/>
      <w:lvlJc w:val="left"/>
      <w:pPr>
        <w:tabs>
          <w:tab w:val="num" w:pos="1440"/>
        </w:tabs>
        <w:ind w:left="1440" w:hanging="360"/>
      </w:pPr>
      <w:rPr>
        <w:rFonts w:ascii="Arial" w:hAnsi="Arial" w:hint="default"/>
      </w:rPr>
    </w:lvl>
    <w:lvl w:ilvl="2" w:tplc="3DC2BC7A">
      <w:start w:val="1"/>
      <w:numFmt w:val="bullet"/>
      <w:lvlText w:val="•"/>
      <w:lvlJc w:val="left"/>
      <w:pPr>
        <w:tabs>
          <w:tab w:val="num" w:pos="2160"/>
        </w:tabs>
        <w:ind w:left="2160" w:hanging="360"/>
      </w:pPr>
      <w:rPr>
        <w:rFonts w:ascii="Arial" w:hAnsi="Arial" w:hint="default"/>
      </w:rPr>
    </w:lvl>
    <w:lvl w:ilvl="3" w:tplc="18D27832" w:tentative="1">
      <w:start w:val="1"/>
      <w:numFmt w:val="bullet"/>
      <w:lvlText w:val="•"/>
      <w:lvlJc w:val="left"/>
      <w:pPr>
        <w:tabs>
          <w:tab w:val="num" w:pos="2880"/>
        </w:tabs>
        <w:ind w:left="2880" w:hanging="360"/>
      </w:pPr>
      <w:rPr>
        <w:rFonts w:ascii="Arial" w:hAnsi="Arial" w:hint="default"/>
      </w:rPr>
    </w:lvl>
    <w:lvl w:ilvl="4" w:tplc="97028EC8" w:tentative="1">
      <w:start w:val="1"/>
      <w:numFmt w:val="bullet"/>
      <w:lvlText w:val="•"/>
      <w:lvlJc w:val="left"/>
      <w:pPr>
        <w:tabs>
          <w:tab w:val="num" w:pos="3600"/>
        </w:tabs>
        <w:ind w:left="3600" w:hanging="360"/>
      </w:pPr>
      <w:rPr>
        <w:rFonts w:ascii="Arial" w:hAnsi="Arial" w:hint="default"/>
      </w:rPr>
    </w:lvl>
    <w:lvl w:ilvl="5" w:tplc="0152E974" w:tentative="1">
      <w:start w:val="1"/>
      <w:numFmt w:val="bullet"/>
      <w:lvlText w:val="•"/>
      <w:lvlJc w:val="left"/>
      <w:pPr>
        <w:tabs>
          <w:tab w:val="num" w:pos="4320"/>
        </w:tabs>
        <w:ind w:left="4320" w:hanging="360"/>
      </w:pPr>
      <w:rPr>
        <w:rFonts w:ascii="Arial" w:hAnsi="Arial" w:hint="default"/>
      </w:rPr>
    </w:lvl>
    <w:lvl w:ilvl="6" w:tplc="8CFC2F4A" w:tentative="1">
      <w:start w:val="1"/>
      <w:numFmt w:val="bullet"/>
      <w:lvlText w:val="•"/>
      <w:lvlJc w:val="left"/>
      <w:pPr>
        <w:tabs>
          <w:tab w:val="num" w:pos="5040"/>
        </w:tabs>
        <w:ind w:left="5040" w:hanging="360"/>
      </w:pPr>
      <w:rPr>
        <w:rFonts w:ascii="Arial" w:hAnsi="Arial" w:hint="default"/>
      </w:rPr>
    </w:lvl>
    <w:lvl w:ilvl="7" w:tplc="9BFCB754" w:tentative="1">
      <w:start w:val="1"/>
      <w:numFmt w:val="bullet"/>
      <w:lvlText w:val="•"/>
      <w:lvlJc w:val="left"/>
      <w:pPr>
        <w:tabs>
          <w:tab w:val="num" w:pos="5760"/>
        </w:tabs>
        <w:ind w:left="5760" w:hanging="360"/>
      </w:pPr>
      <w:rPr>
        <w:rFonts w:ascii="Arial" w:hAnsi="Arial" w:hint="default"/>
      </w:rPr>
    </w:lvl>
    <w:lvl w:ilvl="8" w:tplc="AF7CB2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9A59AF"/>
    <w:multiLevelType w:val="hybridMultilevel"/>
    <w:tmpl w:val="3B521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84816"/>
    <w:multiLevelType w:val="hybridMultilevel"/>
    <w:tmpl w:val="7AEABEA2"/>
    <w:lvl w:ilvl="0" w:tplc="E242783A">
      <w:start w:val="1"/>
      <w:numFmt w:val="bullet"/>
      <w:lvlText w:val="•"/>
      <w:lvlJc w:val="left"/>
      <w:pPr>
        <w:tabs>
          <w:tab w:val="num" w:pos="720"/>
        </w:tabs>
        <w:ind w:left="720" w:hanging="360"/>
      </w:pPr>
      <w:rPr>
        <w:rFonts w:ascii="Arial" w:hAnsi="Arial" w:hint="default"/>
      </w:rPr>
    </w:lvl>
    <w:lvl w:ilvl="1" w:tplc="D862A0C8" w:tentative="1">
      <w:start w:val="1"/>
      <w:numFmt w:val="bullet"/>
      <w:lvlText w:val="•"/>
      <w:lvlJc w:val="left"/>
      <w:pPr>
        <w:tabs>
          <w:tab w:val="num" w:pos="1440"/>
        </w:tabs>
        <w:ind w:left="1440" w:hanging="360"/>
      </w:pPr>
      <w:rPr>
        <w:rFonts w:ascii="Arial" w:hAnsi="Arial" w:hint="default"/>
      </w:rPr>
    </w:lvl>
    <w:lvl w:ilvl="2" w:tplc="98A8F5AA" w:tentative="1">
      <w:start w:val="1"/>
      <w:numFmt w:val="bullet"/>
      <w:lvlText w:val="•"/>
      <w:lvlJc w:val="left"/>
      <w:pPr>
        <w:tabs>
          <w:tab w:val="num" w:pos="2160"/>
        </w:tabs>
        <w:ind w:left="2160" w:hanging="360"/>
      </w:pPr>
      <w:rPr>
        <w:rFonts w:ascii="Arial" w:hAnsi="Arial" w:hint="default"/>
      </w:rPr>
    </w:lvl>
    <w:lvl w:ilvl="3" w:tplc="41967F56" w:tentative="1">
      <w:start w:val="1"/>
      <w:numFmt w:val="bullet"/>
      <w:lvlText w:val="•"/>
      <w:lvlJc w:val="left"/>
      <w:pPr>
        <w:tabs>
          <w:tab w:val="num" w:pos="2880"/>
        </w:tabs>
        <w:ind w:left="2880" w:hanging="360"/>
      </w:pPr>
      <w:rPr>
        <w:rFonts w:ascii="Arial" w:hAnsi="Arial" w:hint="default"/>
      </w:rPr>
    </w:lvl>
    <w:lvl w:ilvl="4" w:tplc="70944F5E" w:tentative="1">
      <w:start w:val="1"/>
      <w:numFmt w:val="bullet"/>
      <w:lvlText w:val="•"/>
      <w:lvlJc w:val="left"/>
      <w:pPr>
        <w:tabs>
          <w:tab w:val="num" w:pos="3600"/>
        </w:tabs>
        <w:ind w:left="3600" w:hanging="360"/>
      </w:pPr>
      <w:rPr>
        <w:rFonts w:ascii="Arial" w:hAnsi="Arial" w:hint="default"/>
      </w:rPr>
    </w:lvl>
    <w:lvl w:ilvl="5" w:tplc="30B4DE64" w:tentative="1">
      <w:start w:val="1"/>
      <w:numFmt w:val="bullet"/>
      <w:lvlText w:val="•"/>
      <w:lvlJc w:val="left"/>
      <w:pPr>
        <w:tabs>
          <w:tab w:val="num" w:pos="4320"/>
        </w:tabs>
        <w:ind w:left="4320" w:hanging="360"/>
      </w:pPr>
      <w:rPr>
        <w:rFonts w:ascii="Arial" w:hAnsi="Arial" w:hint="default"/>
      </w:rPr>
    </w:lvl>
    <w:lvl w:ilvl="6" w:tplc="6068EA74" w:tentative="1">
      <w:start w:val="1"/>
      <w:numFmt w:val="bullet"/>
      <w:lvlText w:val="•"/>
      <w:lvlJc w:val="left"/>
      <w:pPr>
        <w:tabs>
          <w:tab w:val="num" w:pos="5040"/>
        </w:tabs>
        <w:ind w:left="5040" w:hanging="360"/>
      </w:pPr>
      <w:rPr>
        <w:rFonts w:ascii="Arial" w:hAnsi="Arial" w:hint="default"/>
      </w:rPr>
    </w:lvl>
    <w:lvl w:ilvl="7" w:tplc="F1108226" w:tentative="1">
      <w:start w:val="1"/>
      <w:numFmt w:val="bullet"/>
      <w:lvlText w:val="•"/>
      <w:lvlJc w:val="left"/>
      <w:pPr>
        <w:tabs>
          <w:tab w:val="num" w:pos="5760"/>
        </w:tabs>
        <w:ind w:left="5760" w:hanging="360"/>
      </w:pPr>
      <w:rPr>
        <w:rFonts w:ascii="Arial" w:hAnsi="Arial" w:hint="default"/>
      </w:rPr>
    </w:lvl>
    <w:lvl w:ilvl="8" w:tplc="816C73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BC3601"/>
    <w:multiLevelType w:val="hybridMultilevel"/>
    <w:tmpl w:val="136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64D01"/>
    <w:multiLevelType w:val="multilevel"/>
    <w:tmpl w:val="EF3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B70BCB"/>
    <w:multiLevelType w:val="hybridMultilevel"/>
    <w:tmpl w:val="EABE1C6C"/>
    <w:lvl w:ilvl="0" w:tplc="646CEF1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947EE8"/>
    <w:multiLevelType w:val="multilevel"/>
    <w:tmpl w:val="AA1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216769"/>
    <w:multiLevelType w:val="hybridMultilevel"/>
    <w:tmpl w:val="3E046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22" w15:restartNumberingAfterBreak="0">
    <w:nsid w:val="5F3115CC"/>
    <w:multiLevelType w:val="hybridMultilevel"/>
    <w:tmpl w:val="59A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7431C"/>
    <w:multiLevelType w:val="multilevel"/>
    <w:tmpl w:val="752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3809DF"/>
    <w:multiLevelType w:val="multilevel"/>
    <w:tmpl w:val="ADE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765A31"/>
    <w:multiLevelType w:val="multilevel"/>
    <w:tmpl w:val="C83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2A4928"/>
    <w:multiLevelType w:val="hybridMultilevel"/>
    <w:tmpl w:val="1D5E15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6E5D63"/>
    <w:multiLevelType w:val="hybridMultilevel"/>
    <w:tmpl w:val="C28E529A"/>
    <w:lvl w:ilvl="0" w:tplc="41362930">
      <w:start w:val="1"/>
      <w:numFmt w:val="bullet"/>
      <w:lvlText w:val="•"/>
      <w:lvlJc w:val="left"/>
      <w:pPr>
        <w:tabs>
          <w:tab w:val="num" w:pos="720"/>
        </w:tabs>
        <w:ind w:left="720" w:hanging="360"/>
      </w:pPr>
      <w:rPr>
        <w:rFonts w:ascii="Arial" w:hAnsi="Arial" w:hint="default"/>
      </w:rPr>
    </w:lvl>
    <w:lvl w:ilvl="1" w:tplc="979CD0F0" w:tentative="1">
      <w:start w:val="1"/>
      <w:numFmt w:val="bullet"/>
      <w:lvlText w:val="•"/>
      <w:lvlJc w:val="left"/>
      <w:pPr>
        <w:tabs>
          <w:tab w:val="num" w:pos="1440"/>
        </w:tabs>
        <w:ind w:left="1440" w:hanging="360"/>
      </w:pPr>
      <w:rPr>
        <w:rFonts w:ascii="Arial" w:hAnsi="Arial" w:hint="default"/>
      </w:rPr>
    </w:lvl>
    <w:lvl w:ilvl="2" w:tplc="0108085E">
      <w:start w:val="1"/>
      <w:numFmt w:val="bullet"/>
      <w:lvlText w:val="•"/>
      <w:lvlJc w:val="left"/>
      <w:pPr>
        <w:tabs>
          <w:tab w:val="num" w:pos="2160"/>
        </w:tabs>
        <w:ind w:left="2160" w:hanging="360"/>
      </w:pPr>
      <w:rPr>
        <w:rFonts w:ascii="Arial" w:hAnsi="Arial" w:hint="default"/>
      </w:rPr>
    </w:lvl>
    <w:lvl w:ilvl="3" w:tplc="488EC66E" w:tentative="1">
      <w:start w:val="1"/>
      <w:numFmt w:val="bullet"/>
      <w:lvlText w:val="•"/>
      <w:lvlJc w:val="left"/>
      <w:pPr>
        <w:tabs>
          <w:tab w:val="num" w:pos="2880"/>
        </w:tabs>
        <w:ind w:left="2880" w:hanging="360"/>
      </w:pPr>
      <w:rPr>
        <w:rFonts w:ascii="Arial" w:hAnsi="Arial" w:hint="default"/>
      </w:rPr>
    </w:lvl>
    <w:lvl w:ilvl="4" w:tplc="F1529E5C" w:tentative="1">
      <w:start w:val="1"/>
      <w:numFmt w:val="bullet"/>
      <w:lvlText w:val="•"/>
      <w:lvlJc w:val="left"/>
      <w:pPr>
        <w:tabs>
          <w:tab w:val="num" w:pos="3600"/>
        </w:tabs>
        <w:ind w:left="3600" w:hanging="360"/>
      </w:pPr>
      <w:rPr>
        <w:rFonts w:ascii="Arial" w:hAnsi="Arial" w:hint="default"/>
      </w:rPr>
    </w:lvl>
    <w:lvl w:ilvl="5" w:tplc="A4DE8420" w:tentative="1">
      <w:start w:val="1"/>
      <w:numFmt w:val="bullet"/>
      <w:lvlText w:val="•"/>
      <w:lvlJc w:val="left"/>
      <w:pPr>
        <w:tabs>
          <w:tab w:val="num" w:pos="4320"/>
        </w:tabs>
        <w:ind w:left="4320" w:hanging="360"/>
      </w:pPr>
      <w:rPr>
        <w:rFonts w:ascii="Arial" w:hAnsi="Arial" w:hint="default"/>
      </w:rPr>
    </w:lvl>
    <w:lvl w:ilvl="6" w:tplc="4A4CA0AA" w:tentative="1">
      <w:start w:val="1"/>
      <w:numFmt w:val="bullet"/>
      <w:lvlText w:val="•"/>
      <w:lvlJc w:val="left"/>
      <w:pPr>
        <w:tabs>
          <w:tab w:val="num" w:pos="5040"/>
        </w:tabs>
        <w:ind w:left="5040" w:hanging="360"/>
      </w:pPr>
      <w:rPr>
        <w:rFonts w:ascii="Arial" w:hAnsi="Arial" w:hint="default"/>
      </w:rPr>
    </w:lvl>
    <w:lvl w:ilvl="7" w:tplc="26B8C322" w:tentative="1">
      <w:start w:val="1"/>
      <w:numFmt w:val="bullet"/>
      <w:lvlText w:val="•"/>
      <w:lvlJc w:val="left"/>
      <w:pPr>
        <w:tabs>
          <w:tab w:val="num" w:pos="5760"/>
        </w:tabs>
        <w:ind w:left="5760" w:hanging="360"/>
      </w:pPr>
      <w:rPr>
        <w:rFonts w:ascii="Arial" w:hAnsi="Arial" w:hint="default"/>
      </w:rPr>
    </w:lvl>
    <w:lvl w:ilvl="8" w:tplc="7262B1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425DC5"/>
    <w:multiLevelType w:val="hybridMultilevel"/>
    <w:tmpl w:val="3092AC98"/>
    <w:lvl w:ilvl="0" w:tplc="F08CCB26">
      <w:start w:val="1"/>
      <w:numFmt w:val="bullet"/>
      <w:lvlText w:val="•"/>
      <w:lvlJc w:val="left"/>
      <w:pPr>
        <w:tabs>
          <w:tab w:val="num" w:pos="720"/>
        </w:tabs>
        <w:ind w:left="720" w:hanging="360"/>
      </w:pPr>
      <w:rPr>
        <w:rFonts w:ascii="Arial" w:hAnsi="Arial" w:hint="default"/>
      </w:rPr>
    </w:lvl>
    <w:lvl w:ilvl="1" w:tplc="E5020938" w:tentative="1">
      <w:start w:val="1"/>
      <w:numFmt w:val="bullet"/>
      <w:lvlText w:val="•"/>
      <w:lvlJc w:val="left"/>
      <w:pPr>
        <w:tabs>
          <w:tab w:val="num" w:pos="1440"/>
        </w:tabs>
        <w:ind w:left="1440" w:hanging="360"/>
      </w:pPr>
      <w:rPr>
        <w:rFonts w:ascii="Arial" w:hAnsi="Arial" w:hint="default"/>
      </w:rPr>
    </w:lvl>
    <w:lvl w:ilvl="2" w:tplc="F3047042" w:tentative="1">
      <w:start w:val="1"/>
      <w:numFmt w:val="bullet"/>
      <w:lvlText w:val="•"/>
      <w:lvlJc w:val="left"/>
      <w:pPr>
        <w:tabs>
          <w:tab w:val="num" w:pos="2160"/>
        </w:tabs>
        <w:ind w:left="2160" w:hanging="360"/>
      </w:pPr>
      <w:rPr>
        <w:rFonts w:ascii="Arial" w:hAnsi="Arial" w:hint="default"/>
      </w:rPr>
    </w:lvl>
    <w:lvl w:ilvl="3" w:tplc="15000ADE" w:tentative="1">
      <w:start w:val="1"/>
      <w:numFmt w:val="bullet"/>
      <w:lvlText w:val="•"/>
      <w:lvlJc w:val="left"/>
      <w:pPr>
        <w:tabs>
          <w:tab w:val="num" w:pos="2880"/>
        </w:tabs>
        <w:ind w:left="2880" w:hanging="360"/>
      </w:pPr>
      <w:rPr>
        <w:rFonts w:ascii="Arial" w:hAnsi="Arial" w:hint="default"/>
      </w:rPr>
    </w:lvl>
    <w:lvl w:ilvl="4" w:tplc="4EDCDD70" w:tentative="1">
      <w:start w:val="1"/>
      <w:numFmt w:val="bullet"/>
      <w:lvlText w:val="•"/>
      <w:lvlJc w:val="left"/>
      <w:pPr>
        <w:tabs>
          <w:tab w:val="num" w:pos="3600"/>
        </w:tabs>
        <w:ind w:left="3600" w:hanging="360"/>
      </w:pPr>
      <w:rPr>
        <w:rFonts w:ascii="Arial" w:hAnsi="Arial" w:hint="default"/>
      </w:rPr>
    </w:lvl>
    <w:lvl w:ilvl="5" w:tplc="ACDAB932" w:tentative="1">
      <w:start w:val="1"/>
      <w:numFmt w:val="bullet"/>
      <w:lvlText w:val="•"/>
      <w:lvlJc w:val="left"/>
      <w:pPr>
        <w:tabs>
          <w:tab w:val="num" w:pos="4320"/>
        </w:tabs>
        <w:ind w:left="4320" w:hanging="360"/>
      </w:pPr>
      <w:rPr>
        <w:rFonts w:ascii="Arial" w:hAnsi="Arial" w:hint="default"/>
      </w:rPr>
    </w:lvl>
    <w:lvl w:ilvl="6" w:tplc="3B62720E" w:tentative="1">
      <w:start w:val="1"/>
      <w:numFmt w:val="bullet"/>
      <w:lvlText w:val="•"/>
      <w:lvlJc w:val="left"/>
      <w:pPr>
        <w:tabs>
          <w:tab w:val="num" w:pos="5040"/>
        </w:tabs>
        <w:ind w:left="5040" w:hanging="360"/>
      </w:pPr>
      <w:rPr>
        <w:rFonts w:ascii="Arial" w:hAnsi="Arial" w:hint="default"/>
      </w:rPr>
    </w:lvl>
    <w:lvl w:ilvl="7" w:tplc="10B418CA" w:tentative="1">
      <w:start w:val="1"/>
      <w:numFmt w:val="bullet"/>
      <w:lvlText w:val="•"/>
      <w:lvlJc w:val="left"/>
      <w:pPr>
        <w:tabs>
          <w:tab w:val="num" w:pos="5760"/>
        </w:tabs>
        <w:ind w:left="5760" w:hanging="360"/>
      </w:pPr>
      <w:rPr>
        <w:rFonts w:ascii="Arial" w:hAnsi="Arial" w:hint="default"/>
      </w:rPr>
    </w:lvl>
    <w:lvl w:ilvl="8" w:tplc="4BF8021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0"/>
  </w:num>
  <w:num w:numId="3">
    <w:abstractNumId w:val="22"/>
  </w:num>
  <w:num w:numId="4">
    <w:abstractNumId w:val="4"/>
  </w:num>
  <w:num w:numId="5">
    <w:abstractNumId w:val="27"/>
  </w:num>
  <w:num w:numId="6">
    <w:abstractNumId w:val="13"/>
  </w:num>
  <w:num w:numId="7">
    <w:abstractNumId w:val="15"/>
  </w:num>
  <w:num w:numId="8">
    <w:abstractNumId w:val="28"/>
  </w:num>
  <w:num w:numId="9">
    <w:abstractNumId w:val="3"/>
  </w:num>
  <w:num w:numId="10">
    <w:abstractNumId w:val="20"/>
  </w:num>
  <w:num w:numId="11">
    <w:abstractNumId w:val="16"/>
  </w:num>
  <w:num w:numId="12">
    <w:abstractNumId w:val="26"/>
  </w:num>
  <w:num w:numId="13">
    <w:abstractNumId w:val="9"/>
  </w:num>
  <w:num w:numId="14">
    <w:abstractNumId w:val="25"/>
  </w:num>
  <w:num w:numId="15">
    <w:abstractNumId w:val="23"/>
  </w:num>
  <w:num w:numId="16">
    <w:abstractNumId w:val="2"/>
  </w:num>
  <w:num w:numId="17">
    <w:abstractNumId w:val="7"/>
  </w:num>
  <w:num w:numId="18">
    <w:abstractNumId w:val="19"/>
  </w:num>
  <w:num w:numId="19">
    <w:abstractNumId w:val="24"/>
  </w:num>
  <w:num w:numId="20">
    <w:abstractNumId w:val="17"/>
  </w:num>
  <w:num w:numId="21">
    <w:abstractNumId w:val="8"/>
  </w:num>
  <w:num w:numId="22">
    <w:abstractNumId w:val="5"/>
  </w:num>
  <w:num w:numId="23">
    <w:abstractNumId w:val="12"/>
  </w:num>
  <w:num w:numId="24">
    <w:abstractNumId w:val="10"/>
  </w:num>
  <w:num w:numId="25">
    <w:abstractNumId w:val="6"/>
  </w:num>
  <w:num w:numId="26">
    <w:abstractNumId w:val="18"/>
  </w:num>
  <w:num w:numId="27">
    <w:abstractNumId w:val="14"/>
  </w:num>
  <w:num w:numId="28">
    <w:abstractNumId w:val="1"/>
  </w:num>
  <w:num w:numId="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4063"/>
    <w:rsid w:val="000060DE"/>
    <w:rsid w:val="00006439"/>
    <w:rsid w:val="00006873"/>
    <w:rsid w:val="00006A83"/>
    <w:rsid w:val="00006C1F"/>
    <w:rsid w:val="00006E01"/>
    <w:rsid w:val="0001010D"/>
    <w:rsid w:val="00011449"/>
    <w:rsid w:val="00013141"/>
    <w:rsid w:val="00014EC4"/>
    <w:rsid w:val="000175C7"/>
    <w:rsid w:val="00017F9A"/>
    <w:rsid w:val="00022B3E"/>
    <w:rsid w:val="00025228"/>
    <w:rsid w:val="00026C1C"/>
    <w:rsid w:val="00026C35"/>
    <w:rsid w:val="00031054"/>
    <w:rsid w:val="000314DF"/>
    <w:rsid w:val="00032407"/>
    <w:rsid w:val="00032646"/>
    <w:rsid w:val="00034389"/>
    <w:rsid w:val="00035522"/>
    <w:rsid w:val="00035870"/>
    <w:rsid w:val="00036C86"/>
    <w:rsid w:val="00037698"/>
    <w:rsid w:val="00040F24"/>
    <w:rsid w:val="000421D8"/>
    <w:rsid w:val="00042897"/>
    <w:rsid w:val="00042A27"/>
    <w:rsid w:val="0004596B"/>
    <w:rsid w:val="000503CE"/>
    <w:rsid w:val="000505A2"/>
    <w:rsid w:val="00051ED3"/>
    <w:rsid w:val="000527FE"/>
    <w:rsid w:val="00053F57"/>
    <w:rsid w:val="00054BDA"/>
    <w:rsid w:val="00056023"/>
    <w:rsid w:val="00057231"/>
    <w:rsid w:val="000641B2"/>
    <w:rsid w:val="00066C94"/>
    <w:rsid w:val="00067685"/>
    <w:rsid w:val="00067E5A"/>
    <w:rsid w:val="00071D77"/>
    <w:rsid w:val="000723B1"/>
    <w:rsid w:val="000724C0"/>
    <w:rsid w:val="00072802"/>
    <w:rsid w:val="00073C10"/>
    <w:rsid w:val="00074B97"/>
    <w:rsid w:val="000758C2"/>
    <w:rsid w:val="00075C6A"/>
    <w:rsid w:val="000806FE"/>
    <w:rsid w:val="000830A7"/>
    <w:rsid w:val="00083FCA"/>
    <w:rsid w:val="0008576B"/>
    <w:rsid w:val="00086AFD"/>
    <w:rsid w:val="00090ECA"/>
    <w:rsid w:val="000931E7"/>
    <w:rsid w:val="00096F36"/>
    <w:rsid w:val="000A03C3"/>
    <w:rsid w:val="000A148C"/>
    <w:rsid w:val="000A384A"/>
    <w:rsid w:val="000A3ACA"/>
    <w:rsid w:val="000A4BC5"/>
    <w:rsid w:val="000A6217"/>
    <w:rsid w:val="000A6D09"/>
    <w:rsid w:val="000B1162"/>
    <w:rsid w:val="000B1F0A"/>
    <w:rsid w:val="000B1F9C"/>
    <w:rsid w:val="000B3148"/>
    <w:rsid w:val="000B33FC"/>
    <w:rsid w:val="000B3F7D"/>
    <w:rsid w:val="000B4C83"/>
    <w:rsid w:val="000C16E6"/>
    <w:rsid w:val="000C39BE"/>
    <w:rsid w:val="000C3BD3"/>
    <w:rsid w:val="000C5EFB"/>
    <w:rsid w:val="000C6E6B"/>
    <w:rsid w:val="000C7528"/>
    <w:rsid w:val="000D1A16"/>
    <w:rsid w:val="000D2B20"/>
    <w:rsid w:val="000D2CAC"/>
    <w:rsid w:val="000D422F"/>
    <w:rsid w:val="000D4968"/>
    <w:rsid w:val="000D5295"/>
    <w:rsid w:val="000D668F"/>
    <w:rsid w:val="000E003E"/>
    <w:rsid w:val="000E10B7"/>
    <w:rsid w:val="000E28D9"/>
    <w:rsid w:val="000E30EA"/>
    <w:rsid w:val="000E41D4"/>
    <w:rsid w:val="000E5413"/>
    <w:rsid w:val="000F021A"/>
    <w:rsid w:val="000F08C0"/>
    <w:rsid w:val="000F2181"/>
    <w:rsid w:val="000F2292"/>
    <w:rsid w:val="000F3729"/>
    <w:rsid w:val="000F48F3"/>
    <w:rsid w:val="000F5168"/>
    <w:rsid w:val="000F58BE"/>
    <w:rsid w:val="000F66B8"/>
    <w:rsid w:val="000F68B8"/>
    <w:rsid w:val="00100749"/>
    <w:rsid w:val="001007A1"/>
    <w:rsid w:val="00100F11"/>
    <w:rsid w:val="0010125C"/>
    <w:rsid w:val="001013B2"/>
    <w:rsid w:val="00102255"/>
    <w:rsid w:val="0010415B"/>
    <w:rsid w:val="00105015"/>
    <w:rsid w:val="00105746"/>
    <w:rsid w:val="0010710E"/>
    <w:rsid w:val="00107BBB"/>
    <w:rsid w:val="0011202F"/>
    <w:rsid w:val="00112D0E"/>
    <w:rsid w:val="0011347B"/>
    <w:rsid w:val="0011352E"/>
    <w:rsid w:val="00115034"/>
    <w:rsid w:val="00115949"/>
    <w:rsid w:val="00115950"/>
    <w:rsid w:val="00115C5A"/>
    <w:rsid w:val="0011707E"/>
    <w:rsid w:val="0011789B"/>
    <w:rsid w:val="00117CE8"/>
    <w:rsid w:val="00117F95"/>
    <w:rsid w:val="00121569"/>
    <w:rsid w:val="00123976"/>
    <w:rsid w:val="00123CA2"/>
    <w:rsid w:val="00127ED4"/>
    <w:rsid w:val="001309C6"/>
    <w:rsid w:val="00135A51"/>
    <w:rsid w:val="001411A9"/>
    <w:rsid w:val="001412C0"/>
    <w:rsid w:val="00142A7F"/>
    <w:rsid w:val="0014348B"/>
    <w:rsid w:val="00143A26"/>
    <w:rsid w:val="00143CB7"/>
    <w:rsid w:val="00144C79"/>
    <w:rsid w:val="0015028A"/>
    <w:rsid w:val="00151C61"/>
    <w:rsid w:val="00153CB0"/>
    <w:rsid w:val="00154830"/>
    <w:rsid w:val="001564C4"/>
    <w:rsid w:val="00156E6D"/>
    <w:rsid w:val="00160885"/>
    <w:rsid w:val="00161E9F"/>
    <w:rsid w:val="00162063"/>
    <w:rsid w:val="001633E4"/>
    <w:rsid w:val="0016479F"/>
    <w:rsid w:val="001648D2"/>
    <w:rsid w:val="0017200D"/>
    <w:rsid w:val="00172C2A"/>
    <w:rsid w:val="0017447B"/>
    <w:rsid w:val="00175C99"/>
    <w:rsid w:val="001778AD"/>
    <w:rsid w:val="00180241"/>
    <w:rsid w:val="00180C11"/>
    <w:rsid w:val="00183A1A"/>
    <w:rsid w:val="00185221"/>
    <w:rsid w:val="00192A81"/>
    <w:rsid w:val="001968C3"/>
    <w:rsid w:val="00197435"/>
    <w:rsid w:val="0019744A"/>
    <w:rsid w:val="00197625"/>
    <w:rsid w:val="001A01E4"/>
    <w:rsid w:val="001A0AE1"/>
    <w:rsid w:val="001A5454"/>
    <w:rsid w:val="001B3673"/>
    <w:rsid w:val="001B38AD"/>
    <w:rsid w:val="001B4A97"/>
    <w:rsid w:val="001C6468"/>
    <w:rsid w:val="001C7788"/>
    <w:rsid w:val="001D22B7"/>
    <w:rsid w:val="001D3A09"/>
    <w:rsid w:val="001D495B"/>
    <w:rsid w:val="001D516F"/>
    <w:rsid w:val="001D5731"/>
    <w:rsid w:val="001D5EDC"/>
    <w:rsid w:val="001D667B"/>
    <w:rsid w:val="001D7462"/>
    <w:rsid w:val="001D7812"/>
    <w:rsid w:val="001E0262"/>
    <w:rsid w:val="001E1B43"/>
    <w:rsid w:val="001E3B76"/>
    <w:rsid w:val="001E4392"/>
    <w:rsid w:val="001E4B44"/>
    <w:rsid w:val="001F076B"/>
    <w:rsid w:val="001F2957"/>
    <w:rsid w:val="001F601A"/>
    <w:rsid w:val="0020250D"/>
    <w:rsid w:val="002034D5"/>
    <w:rsid w:val="00203BB0"/>
    <w:rsid w:val="00204AA9"/>
    <w:rsid w:val="00205D00"/>
    <w:rsid w:val="00205DB0"/>
    <w:rsid w:val="00207F86"/>
    <w:rsid w:val="002100B7"/>
    <w:rsid w:val="00210112"/>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7496"/>
    <w:rsid w:val="00227E07"/>
    <w:rsid w:val="00227E30"/>
    <w:rsid w:val="002319C3"/>
    <w:rsid w:val="00232686"/>
    <w:rsid w:val="00235592"/>
    <w:rsid w:val="00236E95"/>
    <w:rsid w:val="002449B3"/>
    <w:rsid w:val="00245314"/>
    <w:rsid w:val="00245D74"/>
    <w:rsid w:val="0024610F"/>
    <w:rsid w:val="00247A70"/>
    <w:rsid w:val="00250FF6"/>
    <w:rsid w:val="00252BE2"/>
    <w:rsid w:val="00254E87"/>
    <w:rsid w:val="00256B61"/>
    <w:rsid w:val="002573CA"/>
    <w:rsid w:val="00257909"/>
    <w:rsid w:val="00257D60"/>
    <w:rsid w:val="002603AD"/>
    <w:rsid w:val="002622C1"/>
    <w:rsid w:val="0026250D"/>
    <w:rsid w:val="00262FF5"/>
    <w:rsid w:val="002638DF"/>
    <w:rsid w:val="002645F2"/>
    <w:rsid w:val="002662CD"/>
    <w:rsid w:val="002708BB"/>
    <w:rsid w:val="00273403"/>
    <w:rsid w:val="00275591"/>
    <w:rsid w:val="00276989"/>
    <w:rsid w:val="0027764F"/>
    <w:rsid w:val="00277F8F"/>
    <w:rsid w:val="00280337"/>
    <w:rsid w:val="0028201F"/>
    <w:rsid w:val="002823F0"/>
    <w:rsid w:val="00284A10"/>
    <w:rsid w:val="00287751"/>
    <w:rsid w:val="002879BE"/>
    <w:rsid w:val="00291B92"/>
    <w:rsid w:val="00291D21"/>
    <w:rsid w:val="00292B76"/>
    <w:rsid w:val="0029336B"/>
    <w:rsid w:val="002936C5"/>
    <w:rsid w:val="00293962"/>
    <w:rsid w:val="0029460D"/>
    <w:rsid w:val="002974ED"/>
    <w:rsid w:val="002977EA"/>
    <w:rsid w:val="002A0B65"/>
    <w:rsid w:val="002A24DB"/>
    <w:rsid w:val="002A3AF6"/>
    <w:rsid w:val="002A6536"/>
    <w:rsid w:val="002B058D"/>
    <w:rsid w:val="002B2A5A"/>
    <w:rsid w:val="002B40C0"/>
    <w:rsid w:val="002B5CEC"/>
    <w:rsid w:val="002B790D"/>
    <w:rsid w:val="002B7C3C"/>
    <w:rsid w:val="002C11A6"/>
    <w:rsid w:val="002C16CD"/>
    <w:rsid w:val="002C1798"/>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7AD"/>
    <w:rsid w:val="002F0B88"/>
    <w:rsid w:val="002F49E6"/>
    <w:rsid w:val="0030005C"/>
    <w:rsid w:val="00300286"/>
    <w:rsid w:val="00301382"/>
    <w:rsid w:val="00301408"/>
    <w:rsid w:val="00301A8A"/>
    <w:rsid w:val="00302033"/>
    <w:rsid w:val="003051B4"/>
    <w:rsid w:val="00305A41"/>
    <w:rsid w:val="00306639"/>
    <w:rsid w:val="00306CE4"/>
    <w:rsid w:val="003074CE"/>
    <w:rsid w:val="00312C3C"/>
    <w:rsid w:val="00313125"/>
    <w:rsid w:val="00313D00"/>
    <w:rsid w:val="00313DA2"/>
    <w:rsid w:val="00316053"/>
    <w:rsid w:val="0031623D"/>
    <w:rsid w:val="003175E8"/>
    <w:rsid w:val="00317E60"/>
    <w:rsid w:val="003219C0"/>
    <w:rsid w:val="00322607"/>
    <w:rsid w:val="00322B92"/>
    <w:rsid w:val="003245EF"/>
    <w:rsid w:val="003248D0"/>
    <w:rsid w:val="00326B35"/>
    <w:rsid w:val="00327513"/>
    <w:rsid w:val="00327EBF"/>
    <w:rsid w:val="00333CFB"/>
    <w:rsid w:val="00334ADD"/>
    <w:rsid w:val="003354CA"/>
    <w:rsid w:val="003406B3"/>
    <w:rsid w:val="00342352"/>
    <w:rsid w:val="00342990"/>
    <w:rsid w:val="00343781"/>
    <w:rsid w:val="00343F99"/>
    <w:rsid w:val="00346021"/>
    <w:rsid w:val="003465DC"/>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707E7"/>
    <w:rsid w:val="0037138F"/>
    <w:rsid w:val="00377F9B"/>
    <w:rsid w:val="00380DD8"/>
    <w:rsid w:val="00382267"/>
    <w:rsid w:val="0039116D"/>
    <w:rsid w:val="003945D2"/>
    <w:rsid w:val="0039791B"/>
    <w:rsid w:val="003A3065"/>
    <w:rsid w:val="003A4C48"/>
    <w:rsid w:val="003A555B"/>
    <w:rsid w:val="003A5E3E"/>
    <w:rsid w:val="003A5F50"/>
    <w:rsid w:val="003A6949"/>
    <w:rsid w:val="003A6B95"/>
    <w:rsid w:val="003B10A5"/>
    <w:rsid w:val="003B1909"/>
    <w:rsid w:val="003B19B8"/>
    <w:rsid w:val="003B3042"/>
    <w:rsid w:val="003B545D"/>
    <w:rsid w:val="003B5A57"/>
    <w:rsid w:val="003B5CBC"/>
    <w:rsid w:val="003B6266"/>
    <w:rsid w:val="003C1BFA"/>
    <w:rsid w:val="003C2C69"/>
    <w:rsid w:val="003C3F5B"/>
    <w:rsid w:val="003C4380"/>
    <w:rsid w:val="003C5A85"/>
    <w:rsid w:val="003C62CC"/>
    <w:rsid w:val="003C6975"/>
    <w:rsid w:val="003D65AE"/>
    <w:rsid w:val="003D74D1"/>
    <w:rsid w:val="003E1772"/>
    <w:rsid w:val="003E29DE"/>
    <w:rsid w:val="003E4EB4"/>
    <w:rsid w:val="003F0274"/>
    <w:rsid w:val="003F05B1"/>
    <w:rsid w:val="003F0969"/>
    <w:rsid w:val="003F2346"/>
    <w:rsid w:val="003F4CB7"/>
    <w:rsid w:val="003F501A"/>
    <w:rsid w:val="003F52E8"/>
    <w:rsid w:val="003F5699"/>
    <w:rsid w:val="003F6498"/>
    <w:rsid w:val="004002EC"/>
    <w:rsid w:val="004029FA"/>
    <w:rsid w:val="00406BF6"/>
    <w:rsid w:val="00407ACC"/>
    <w:rsid w:val="00407B6F"/>
    <w:rsid w:val="00411547"/>
    <w:rsid w:val="00416DEA"/>
    <w:rsid w:val="00420AA4"/>
    <w:rsid w:val="004220DE"/>
    <w:rsid w:val="00424165"/>
    <w:rsid w:val="0042540D"/>
    <w:rsid w:val="0042633A"/>
    <w:rsid w:val="00427328"/>
    <w:rsid w:val="00427D3C"/>
    <w:rsid w:val="004306C1"/>
    <w:rsid w:val="00431105"/>
    <w:rsid w:val="00431C6A"/>
    <w:rsid w:val="00432887"/>
    <w:rsid w:val="00432EEA"/>
    <w:rsid w:val="00433D95"/>
    <w:rsid w:val="004340B6"/>
    <w:rsid w:val="00434439"/>
    <w:rsid w:val="00434D06"/>
    <w:rsid w:val="004365F1"/>
    <w:rsid w:val="00436E11"/>
    <w:rsid w:val="00440168"/>
    <w:rsid w:val="004412D8"/>
    <w:rsid w:val="004439C7"/>
    <w:rsid w:val="00443AB8"/>
    <w:rsid w:val="00443D2A"/>
    <w:rsid w:val="00444905"/>
    <w:rsid w:val="00444F3B"/>
    <w:rsid w:val="004457BA"/>
    <w:rsid w:val="0044689F"/>
    <w:rsid w:val="00447F91"/>
    <w:rsid w:val="00450D10"/>
    <w:rsid w:val="00451570"/>
    <w:rsid w:val="0045190E"/>
    <w:rsid w:val="00451D1C"/>
    <w:rsid w:val="00452583"/>
    <w:rsid w:val="004534AA"/>
    <w:rsid w:val="00453CF3"/>
    <w:rsid w:val="00454258"/>
    <w:rsid w:val="00454C3E"/>
    <w:rsid w:val="004558A6"/>
    <w:rsid w:val="00455B67"/>
    <w:rsid w:val="00455C2A"/>
    <w:rsid w:val="00456881"/>
    <w:rsid w:val="004575E2"/>
    <w:rsid w:val="004608C7"/>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78DE"/>
    <w:rsid w:val="004920BA"/>
    <w:rsid w:val="004943CE"/>
    <w:rsid w:val="00497C90"/>
    <w:rsid w:val="004A25F3"/>
    <w:rsid w:val="004A5AC1"/>
    <w:rsid w:val="004A6CDA"/>
    <w:rsid w:val="004B1263"/>
    <w:rsid w:val="004B18BA"/>
    <w:rsid w:val="004B1F1C"/>
    <w:rsid w:val="004B2A50"/>
    <w:rsid w:val="004B3B93"/>
    <w:rsid w:val="004B6962"/>
    <w:rsid w:val="004C0193"/>
    <w:rsid w:val="004C0720"/>
    <w:rsid w:val="004C14E1"/>
    <w:rsid w:val="004C3C71"/>
    <w:rsid w:val="004C4A57"/>
    <w:rsid w:val="004C65FD"/>
    <w:rsid w:val="004D08CD"/>
    <w:rsid w:val="004D5124"/>
    <w:rsid w:val="004E11E6"/>
    <w:rsid w:val="004E23DC"/>
    <w:rsid w:val="004E3BAF"/>
    <w:rsid w:val="004E528B"/>
    <w:rsid w:val="004E5EDA"/>
    <w:rsid w:val="004F1CC6"/>
    <w:rsid w:val="004F318C"/>
    <w:rsid w:val="004F6A34"/>
    <w:rsid w:val="004F79C6"/>
    <w:rsid w:val="00500699"/>
    <w:rsid w:val="0050071E"/>
    <w:rsid w:val="0050278A"/>
    <w:rsid w:val="00506046"/>
    <w:rsid w:val="0050670B"/>
    <w:rsid w:val="00506AAC"/>
    <w:rsid w:val="00511E0E"/>
    <w:rsid w:val="00512E4F"/>
    <w:rsid w:val="00513139"/>
    <w:rsid w:val="00513A28"/>
    <w:rsid w:val="005144BB"/>
    <w:rsid w:val="005148DC"/>
    <w:rsid w:val="005155E2"/>
    <w:rsid w:val="00515DC6"/>
    <w:rsid w:val="00516F0C"/>
    <w:rsid w:val="00520853"/>
    <w:rsid w:val="00522A1F"/>
    <w:rsid w:val="00525E58"/>
    <w:rsid w:val="00526548"/>
    <w:rsid w:val="00526607"/>
    <w:rsid w:val="00527D4F"/>
    <w:rsid w:val="0053003E"/>
    <w:rsid w:val="005302B0"/>
    <w:rsid w:val="005321F3"/>
    <w:rsid w:val="00532A2F"/>
    <w:rsid w:val="00532E7C"/>
    <w:rsid w:val="00532F5F"/>
    <w:rsid w:val="005330BC"/>
    <w:rsid w:val="00533426"/>
    <w:rsid w:val="00533D15"/>
    <w:rsid w:val="00534023"/>
    <w:rsid w:val="00534776"/>
    <w:rsid w:val="00534A7A"/>
    <w:rsid w:val="005422C7"/>
    <w:rsid w:val="00542CC0"/>
    <w:rsid w:val="00545D6D"/>
    <w:rsid w:val="00546444"/>
    <w:rsid w:val="0054779C"/>
    <w:rsid w:val="00550DC3"/>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3824"/>
    <w:rsid w:val="0057387F"/>
    <w:rsid w:val="00574B28"/>
    <w:rsid w:val="00575B3B"/>
    <w:rsid w:val="00576137"/>
    <w:rsid w:val="00577758"/>
    <w:rsid w:val="00577BB3"/>
    <w:rsid w:val="00577C66"/>
    <w:rsid w:val="00580190"/>
    <w:rsid w:val="00582609"/>
    <w:rsid w:val="0058274C"/>
    <w:rsid w:val="00583BD3"/>
    <w:rsid w:val="00585B58"/>
    <w:rsid w:val="00586810"/>
    <w:rsid w:val="00590054"/>
    <w:rsid w:val="00590ACB"/>
    <w:rsid w:val="005934F7"/>
    <w:rsid w:val="00595FFF"/>
    <w:rsid w:val="00596D3A"/>
    <w:rsid w:val="00597DAC"/>
    <w:rsid w:val="005A0224"/>
    <w:rsid w:val="005A18F5"/>
    <w:rsid w:val="005A190C"/>
    <w:rsid w:val="005A3223"/>
    <w:rsid w:val="005A404C"/>
    <w:rsid w:val="005A5F0B"/>
    <w:rsid w:val="005A7F22"/>
    <w:rsid w:val="005B3688"/>
    <w:rsid w:val="005B64F9"/>
    <w:rsid w:val="005B6AAD"/>
    <w:rsid w:val="005B6D54"/>
    <w:rsid w:val="005B70BD"/>
    <w:rsid w:val="005B7228"/>
    <w:rsid w:val="005B7860"/>
    <w:rsid w:val="005C10E7"/>
    <w:rsid w:val="005C11D7"/>
    <w:rsid w:val="005C1243"/>
    <w:rsid w:val="005C2150"/>
    <w:rsid w:val="005C2EAC"/>
    <w:rsid w:val="005C3844"/>
    <w:rsid w:val="005C656D"/>
    <w:rsid w:val="005C7201"/>
    <w:rsid w:val="005C7B4A"/>
    <w:rsid w:val="005D095A"/>
    <w:rsid w:val="005D1DFB"/>
    <w:rsid w:val="005E036E"/>
    <w:rsid w:val="005E055D"/>
    <w:rsid w:val="005E075B"/>
    <w:rsid w:val="005E2DA0"/>
    <w:rsid w:val="005E349F"/>
    <w:rsid w:val="005E691B"/>
    <w:rsid w:val="005F1105"/>
    <w:rsid w:val="005F12B0"/>
    <w:rsid w:val="005F3921"/>
    <w:rsid w:val="005F4F1C"/>
    <w:rsid w:val="005F6D49"/>
    <w:rsid w:val="005F722E"/>
    <w:rsid w:val="006006B0"/>
    <w:rsid w:val="00600F0D"/>
    <w:rsid w:val="00601257"/>
    <w:rsid w:val="006015D0"/>
    <w:rsid w:val="00601951"/>
    <w:rsid w:val="006028BC"/>
    <w:rsid w:val="00606002"/>
    <w:rsid w:val="006072E9"/>
    <w:rsid w:val="00610225"/>
    <w:rsid w:val="006104AB"/>
    <w:rsid w:val="00612DB5"/>
    <w:rsid w:val="00614B86"/>
    <w:rsid w:val="00616465"/>
    <w:rsid w:val="00622035"/>
    <w:rsid w:val="00625CC3"/>
    <w:rsid w:val="006261E1"/>
    <w:rsid w:val="00627158"/>
    <w:rsid w:val="006273DD"/>
    <w:rsid w:val="006274A9"/>
    <w:rsid w:val="0063007C"/>
    <w:rsid w:val="00630398"/>
    <w:rsid w:val="0063188F"/>
    <w:rsid w:val="00631B24"/>
    <w:rsid w:val="006336E6"/>
    <w:rsid w:val="00636303"/>
    <w:rsid w:val="00637015"/>
    <w:rsid w:val="0064049F"/>
    <w:rsid w:val="006416B7"/>
    <w:rsid w:val="006424A2"/>
    <w:rsid w:val="0064289E"/>
    <w:rsid w:val="00642FCD"/>
    <w:rsid w:val="00644822"/>
    <w:rsid w:val="00644D5C"/>
    <w:rsid w:val="00646395"/>
    <w:rsid w:val="0064656F"/>
    <w:rsid w:val="006519A0"/>
    <w:rsid w:val="006519CE"/>
    <w:rsid w:val="006529B9"/>
    <w:rsid w:val="00653B52"/>
    <w:rsid w:val="00654D59"/>
    <w:rsid w:val="00654E70"/>
    <w:rsid w:val="00655A2C"/>
    <w:rsid w:val="006576D7"/>
    <w:rsid w:val="00663BCC"/>
    <w:rsid w:val="006643F6"/>
    <w:rsid w:val="006646DB"/>
    <w:rsid w:val="00666557"/>
    <w:rsid w:val="0066677F"/>
    <w:rsid w:val="006673B7"/>
    <w:rsid w:val="0067044C"/>
    <w:rsid w:val="006710A1"/>
    <w:rsid w:val="00673BC2"/>
    <w:rsid w:val="00673CB3"/>
    <w:rsid w:val="006749D2"/>
    <w:rsid w:val="00675FE7"/>
    <w:rsid w:val="0067694F"/>
    <w:rsid w:val="006810BC"/>
    <w:rsid w:val="00681A1A"/>
    <w:rsid w:val="0068220D"/>
    <w:rsid w:val="00683114"/>
    <w:rsid w:val="00683C36"/>
    <w:rsid w:val="00685B3B"/>
    <w:rsid w:val="006877DA"/>
    <w:rsid w:val="00691F9A"/>
    <w:rsid w:val="00692C64"/>
    <w:rsid w:val="00692F88"/>
    <w:rsid w:val="00697728"/>
    <w:rsid w:val="006A2CB7"/>
    <w:rsid w:val="006A6611"/>
    <w:rsid w:val="006A670A"/>
    <w:rsid w:val="006B0C51"/>
    <w:rsid w:val="006B0D47"/>
    <w:rsid w:val="006B5880"/>
    <w:rsid w:val="006B7719"/>
    <w:rsid w:val="006B7C7D"/>
    <w:rsid w:val="006C02AD"/>
    <w:rsid w:val="006C073A"/>
    <w:rsid w:val="006C0DB5"/>
    <w:rsid w:val="006C268C"/>
    <w:rsid w:val="006C487A"/>
    <w:rsid w:val="006C58FF"/>
    <w:rsid w:val="006C638D"/>
    <w:rsid w:val="006C6E96"/>
    <w:rsid w:val="006C7FF9"/>
    <w:rsid w:val="006D1962"/>
    <w:rsid w:val="006D497F"/>
    <w:rsid w:val="006D4FD2"/>
    <w:rsid w:val="006D5778"/>
    <w:rsid w:val="006D62D5"/>
    <w:rsid w:val="006D6B96"/>
    <w:rsid w:val="006E0326"/>
    <w:rsid w:val="006E199C"/>
    <w:rsid w:val="006E4632"/>
    <w:rsid w:val="006E5572"/>
    <w:rsid w:val="006F0B1F"/>
    <w:rsid w:val="006F17F3"/>
    <w:rsid w:val="006F2E87"/>
    <w:rsid w:val="006F589E"/>
    <w:rsid w:val="006F6950"/>
    <w:rsid w:val="006F7952"/>
    <w:rsid w:val="00701F2F"/>
    <w:rsid w:val="00702569"/>
    <w:rsid w:val="007029A9"/>
    <w:rsid w:val="0070341E"/>
    <w:rsid w:val="007064FB"/>
    <w:rsid w:val="00706A0E"/>
    <w:rsid w:val="00707452"/>
    <w:rsid w:val="00707AE6"/>
    <w:rsid w:val="00710739"/>
    <w:rsid w:val="00710ED4"/>
    <w:rsid w:val="00712E4F"/>
    <w:rsid w:val="00713C1C"/>
    <w:rsid w:val="00713CAB"/>
    <w:rsid w:val="00714656"/>
    <w:rsid w:val="007159C7"/>
    <w:rsid w:val="007177C3"/>
    <w:rsid w:val="00721629"/>
    <w:rsid w:val="00721B5A"/>
    <w:rsid w:val="00721CE7"/>
    <w:rsid w:val="0072240C"/>
    <w:rsid w:val="00723DAC"/>
    <w:rsid w:val="00724232"/>
    <w:rsid w:val="007278C0"/>
    <w:rsid w:val="00730153"/>
    <w:rsid w:val="007317CA"/>
    <w:rsid w:val="00733F2E"/>
    <w:rsid w:val="00736312"/>
    <w:rsid w:val="00740558"/>
    <w:rsid w:val="00740816"/>
    <w:rsid w:val="00743438"/>
    <w:rsid w:val="007445CD"/>
    <w:rsid w:val="00745693"/>
    <w:rsid w:val="00746386"/>
    <w:rsid w:val="00746858"/>
    <w:rsid w:val="00750999"/>
    <w:rsid w:val="00750E84"/>
    <w:rsid w:val="00752127"/>
    <w:rsid w:val="0075279F"/>
    <w:rsid w:val="007530B7"/>
    <w:rsid w:val="0075350E"/>
    <w:rsid w:val="007559CC"/>
    <w:rsid w:val="007600FB"/>
    <w:rsid w:val="00760769"/>
    <w:rsid w:val="00760DD2"/>
    <w:rsid w:val="007623A9"/>
    <w:rsid w:val="00762AA0"/>
    <w:rsid w:val="00762DF0"/>
    <w:rsid w:val="007630EA"/>
    <w:rsid w:val="00764789"/>
    <w:rsid w:val="007658DD"/>
    <w:rsid w:val="0076623A"/>
    <w:rsid w:val="00767DE8"/>
    <w:rsid w:val="0077311D"/>
    <w:rsid w:val="00776929"/>
    <w:rsid w:val="007812FE"/>
    <w:rsid w:val="00782C52"/>
    <w:rsid w:val="007861F5"/>
    <w:rsid w:val="00786D46"/>
    <w:rsid w:val="0078735F"/>
    <w:rsid w:val="007878C5"/>
    <w:rsid w:val="00790BF1"/>
    <w:rsid w:val="00792571"/>
    <w:rsid w:val="00794302"/>
    <w:rsid w:val="007957E9"/>
    <w:rsid w:val="00796621"/>
    <w:rsid w:val="00796837"/>
    <w:rsid w:val="007A2E49"/>
    <w:rsid w:val="007A3553"/>
    <w:rsid w:val="007A3B85"/>
    <w:rsid w:val="007A4A25"/>
    <w:rsid w:val="007A5A1B"/>
    <w:rsid w:val="007A6D6F"/>
    <w:rsid w:val="007B0609"/>
    <w:rsid w:val="007B0A8E"/>
    <w:rsid w:val="007B16D1"/>
    <w:rsid w:val="007B3237"/>
    <w:rsid w:val="007B3437"/>
    <w:rsid w:val="007B48A9"/>
    <w:rsid w:val="007B5947"/>
    <w:rsid w:val="007B7B2C"/>
    <w:rsid w:val="007B7EF5"/>
    <w:rsid w:val="007C0438"/>
    <w:rsid w:val="007C1169"/>
    <w:rsid w:val="007C227E"/>
    <w:rsid w:val="007C686D"/>
    <w:rsid w:val="007C6B78"/>
    <w:rsid w:val="007C6CB1"/>
    <w:rsid w:val="007C79B5"/>
    <w:rsid w:val="007D0BC0"/>
    <w:rsid w:val="007D1B26"/>
    <w:rsid w:val="007D1ED2"/>
    <w:rsid w:val="007D2A51"/>
    <w:rsid w:val="007D5137"/>
    <w:rsid w:val="007D53C5"/>
    <w:rsid w:val="007D6BE5"/>
    <w:rsid w:val="007E4CC7"/>
    <w:rsid w:val="007E6AAC"/>
    <w:rsid w:val="007E7CA3"/>
    <w:rsid w:val="007F032A"/>
    <w:rsid w:val="007F08C3"/>
    <w:rsid w:val="007F1276"/>
    <w:rsid w:val="007F1539"/>
    <w:rsid w:val="007F2B4A"/>
    <w:rsid w:val="007F2EC5"/>
    <w:rsid w:val="007F6777"/>
    <w:rsid w:val="007F7C93"/>
    <w:rsid w:val="0080249D"/>
    <w:rsid w:val="008058B8"/>
    <w:rsid w:val="00805D74"/>
    <w:rsid w:val="0080670B"/>
    <w:rsid w:val="00807588"/>
    <w:rsid w:val="008134A0"/>
    <w:rsid w:val="008138FB"/>
    <w:rsid w:val="00814A5F"/>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ACA"/>
    <w:rsid w:val="00847F7F"/>
    <w:rsid w:val="00851777"/>
    <w:rsid w:val="00851FD2"/>
    <w:rsid w:val="00853226"/>
    <w:rsid w:val="00854A4D"/>
    <w:rsid w:val="00856E18"/>
    <w:rsid w:val="00857A98"/>
    <w:rsid w:val="008609E9"/>
    <w:rsid w:val="00860C3B"/>
    <w:rsid w:val="008643E1"/>
    <w:rsid w:val="0086517F"/>
    <w:rsid w:val="00865AB1"/>
    <w:rsid w:val="00866C21"/>
    <w:rsid w:val="00867202"/>
    <w:rsid w:val="008675DE"/>
    <w:rsid w:val="008717E0"/>
    <w:rsid w:val="008720D4"/>
    <w:rsid w:val="008737B2"/>
    <w:rsid w:val="00880C6C"/>
    <w:rsid w:val="008824D8"/>
    <w:rsid w:val="008840EE"/>
    <w:rsid w:val="008861BA"/>
    <w:rsid w:val="00886381"/>
    <w:rsid w:val="00886D82"/>
    <w:rsid w:val="00890AD5"/>
    <w:rsid w:val="00891442"/>
    <w:rsid w:val="008922A0"/>
    <w:rsid w:val="00893D86"/>
    <w:rsid w:val="00894D58"/>
    <w:rsid w:val="00895465"/>
    <w:rsid w:val="00896B94"/>
    <w:rsid w:val="00897264"/>
    <w:rsid w:val="00897707"/>
    <w:rsid w:val="008A2715"/>
    <w:rsid w:val="008A3104"/>
    <w:rsid w:val="008A3489"/>
    <w:rsid w:val="008A5145"/>
    <w:rsid w:val="008A76AE"/>
    <w:rsid w:val="008B31E1"/>
    <w:rsid w:val="008B5082"/>
    <w:rsid w:val="008B6BB4"/>
    <w:rsid w:val="008B6EE8"/>
    <w:rsid w:val="008C1523"/>
    <w:rsid w:val="008C1CC3"/>
    <w:rsid w:val="008C1DC8"/>
    <w:rsid w:val="008C2E27"/>
    <w:rsid w:val="008C5596"/>
    <w:rsid w:val="008C6B12"/>
    <w:rsid w:val="008C78FD"/>
    <w:rsid w:val="008C7A3B"/>
    <w:rsid w:val="008C7AB1"/>
    <w:rsid w:val="008D03C8"/>
    <w:rsid w:val="008D0F3F"/>
    <w:rsid w:val="008D0F87"/>
    <w:rsid w:val="008D1E1C"/>
    <w:rsid w:val="008D232A"/>
    <w:rsid w:val="008D38C5"/>
    <w:rsid w:val="008D417B"/>
    <w:rsid w:val="008D5453"/>
    <w:rsid w:val="008D6A81"/>
    <w:rsid w:val="008E1034"/>
    <w:rsid w:val="008E250F"/>
    <w:rsid w:val="008E3332"/>
    <w:rsid w:val="008E3A37"/>
    <w:rsid w:val="008E4A51"/>
    <w:rsid w:val="008E6867"/>
    <w:rsid w:val="008F0A3B"/>
    <w:rsid w:val="008F0EC2"/>
    <w:rsid w:val="008F134F"/>
    <w:rsid w:val="008F402E"/>
    <w:rsid w:val="008F7A8F"/>
    <w:rsid w:val="009015D5"/>
    <w:rsid w:val="00901B01"/>
    <w:rsid w:val="00901E33"/>
    <w:rsid w:val="009039BB"/>
    <w:rsid w:val="00904000"/>
    <w:rsid w:val="00907E9C"/>
    <w:rsid w:val="00912B2F"/>
    <w:rsid w:val="0091442F"/>
    <w:rsid w:val="009147CC"/>
    <w:rsid w:val="00914AF1"/>
    <w:rsid w:val="00917473"/>
    <w:rsid w:val="00917FE9"/>
    <w:rsid w:val="0092334E"/>
    <w:rsid w:val="00923556"/>
    <w:rsid w:val="0092384C"/>
    <w:rsid w:val="00924C31"/>
    <w:rsid w:val="00925DCE"/>
    <w:rsid w:val="009263B0"/>
    <w:rsid w:val="00927463"/>
    <w:rsid w:val="00932BFA"/>
    <w:rsid w:val="009336F2"/>
    <w:rsid w:val="0093376F"/>
    <w:rsid w:val="00934F4E"/>
    <w:rsid w:val="00936567"/>
    <w:rsid w:val="00943528"/>
    <w:rsid w:val="00944ABD"/>
    <w:rsid w:val="00944AC6"/>
    <w:rsid w:val="00945399"/>
    <w:rsid w:val="0094706F"/>
    <w:rsid w:val="009513D6"/>
    <w:rsid w:val="00953930"/>
    <w:rsid w:val="00954A44"/>
    <w:rsid w:val="00956428"/>
    <w:rsid w:val="00957C28"/>
    <w:rsid w:val="00957E5B"/>
    <w:rsid w:val="009603DC"/>
    <w:rsid w:val="009612AA"/>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902E0"/>
    <w:rsid w:val="00992102"/>
    <w:rsid w:val="0099233C"/>
    <w:rsid w:val="00993C3E"/>
    <w:rsid w:val="0099531D"/>
    <w:rsid w:val="00996A92"/>
    <w:rsid w:val="009A11EE"/>
    <w:rsid w:val="009A1240"/>
    <w:rsid w:val="009A1F3B"/>
    <w:rsid w:val="009A22B1"/>
    <w:rsid w:val="009A28D5"/>
    <w:rsid w:val="009A54C3"/>
    <w:rsid w:val="009A7D5F"/>
    <w:rsid w:val="009A7F76"/>
    <w:rsid w:val="009B0FD8"/>
    <w:rsid w:val="009B1023"/>
    <w:rsid w:val="009B16F4"/>
    <w:rsid w:val="009B3EC8"/>
    <w:rsid w:val="009B61FB"/>
    <w:rsid w:val="009B692A"/>
    <w:rsid w:val="009B6D22"/>
    <w:rsid w:val="009B7D5D"/>
    <w:rsid w:val="009C27F2"/>
    <w:rsid w:val="009C2F3F"/>
    <w:rsid w:val="009C31E3"/>
    <w:rsid w:val="009C4D99"/>
    <w:rsid w:val="009C4E2F"/>
    <w:rsid w:val="009C519B"/>
    <w:rsid w:val="009C5E39"/>
    <w:rsid w:val="009C7DB3"/>
    <w:rsid w:val="009D014C"/>
    <w:rsid w:val="009D14A4"/>
    <w:rsid w:val="009D268E"/>
    <w:rsid w:val="009D26EC"/>
    <w:rsid w:val="009D4197"/>
    <w:rsid w:val="009D54C4"/>
    <w:rsid w:val="009D5D09"/>
    <w:rsid w:val="009D6EB5"/>
    <w:rsid w:val="009E1EC4"/>
    <w:rsid w:val="009E2645"/>
    <w:rsid w:val="009E264B"/>
    <w:rsid w:val="009E35D9"/>
    <w:rsid w:val="009E4067"/>
    <w:rsid w:val="009E4346"/>
    <w:rsid w:val="009E67C4"/>
    <w:rsid w:val="009F0F79"/>
    <w:rsid w:val="009F33EF"/>
    <w:rsid w:val="009F4C13"/>
    <w:rsid w:val="009F5772"/>
    <w:rsid w:val="009F5ABD"/>
    <w:rsid w:val="00A01732"/>
    <w:rsid w:val="00A01DF0"/>
    <w:rsid w:val="00A03A02"/>
    <w:rsid w:val="00A0421D"/>
    <w:rsid w:val="00A047C9"/>
    <w:rsid w:val="00A05F03"/>
    <w:rsid w:val="00A073D8"/>
    <w:rsid w:val="00A077F6"/>
    <w:rsid w:val="00A10187"/>
    <w:rsid w:val="00A11238"/>
    <w:rsid w:val="00A1153C"/>
    <w:rsid w:val="00A11D5D"/>
    <w:rsid w:val="00A22853"/>
    <w:rsid w:val="00A23F7D"/>
    <w:rsid w:val="00A2433C"/>
    <w:rsid w:val="00A262E8"/>
    <w:rsid w:val="00A27A69"/>
    <w:rsid w:val="00A27C0A"/>
    <w:rsid w:val="00A3011C"/>
    <w:rsid w:val="00A315BF"/>
    <w:rsid w:val="00A31DF5"/>
    <w:rsid w:val="00A372BE"/>
    <w:rsid w:val="00A37FCC"/>
    <w:rsid w:val="00A40AE1"/>
    <w:rsid w:val="00A41B36"/>
    <w:rsid w:val="00A429CA"/>
    <w:rsid w:val="00A45071"/>
    <w:rsid w:val="00A45458"/>
    <w:rsid w:val="00A46BBE"/>
    <w:rsid w:val="00A46D40"/>
    <w:rsid w:val="00A47140"/>
    <w:rsid w:val="00A505E4"/>
    <w:rsid w:val="00A50E68"/>
    <w:rsid w:val="00A531E1"/>
    <w:rsid w:val="00A53963"/>
    <w:rsid w:val="00A53C46"/>
    <w:rsid w:val="00A555AA"/>
    <w:rsid w:val="00A5595A"/>
    <w:rsid w:val="00A60F60"/>
    <w:rsid w:val="00A617D3"/>
    <w:rsid w:val="00A63B56"/>
    <w:rsid w:val="00A6796E"/>
    <w:rsid w:val="00A67D9D"/>
    <w:rsid w:val="00A67F3F"/>
    <w:rsid w:val="00A70F6B"/>
    <w:rsid w:val="00A71E19"/>
    <w:rsid w:val="00A74BF2"/>
    <w:rsid w:val="00A74C54"/>
    <w:rsid w:val="00A75528"/>
    <w:rsid w:val="00A7569D"/>
    <w:rsid w:val="00A7601A"/>
    <w:rsid w:val="00A76542"/>
    <w:rsid w:val="00A76AD9"/>
    <w:rsid w:val="00A77249"/>
    <w:rsid w:val="00A77A30"/>
    <w:rsid w:val="00A81C8A"/>
    <w:rsid w:val="00A848F1"/>
    <w:rsid w:val="00A93B72"/>
    <w:rsid w:val="00A95217"/>
    <w:rsid w:val="00A95309"/>
    <w:rsid w:val="00A95C06"/>
    <w:rsid w:val="00A9633F"/>
    <w:rsid w:val="00A96531"/>
    <w:rsid w:val="00A966C4"/>
    <w:rsid w:val="00A9734B"/>
    <w:rsid w:val="00AA0E4B"/>
    <w:rsid w:val="00AA0FAF"/>
    <w:rsid w:val="00AA150B"/>
    <w:rsid w:val="00AA413E"/>
    <w:rsid w:val="00AA4F8B"/>
    <w:rsid w:val="00AA6ACF"/>
    <w:rsid w:val="00AB1025"/>
    <w:rsid w:val="00AB1A35"/>
    <w:rsid w:val="00AB1D81"/>
    <w:rsid w:val="00AB2B5E"/>
    <w:rsid w:val="00AB2BCA"/>
    <w:rsid w:val="00AB3087"/>
    <w:rsid w:val="00AB30AF"/>
    <w:rsid w:val="00AB469B"/>
    <w:rsid w:val="00AB549C"/>
    <w:rsid w:val="00AB5C9B"/>
    <w:rsid w:val="00AB5F35"/>
    <w:rsid w:val="00AC0657"/>
    <w:rsid w:val="00AC092D"/>
    <w:rsid w:val="00AC1D60"/>
    <w:rsid w:val="00AD1B92"/>
    <w:rsid w:val="00AD1FCE"/>
    <w:rsid w:val="00AD2113"/>
    <w:rsid w:val="00AD27D9"/>
    <w:rsid w:val="00AD5273"/>
    <w:rsid w:val="00AD57C1"/>
    <w:rsid w:val="00AD65E7"/>
    <w:rsid w:val="00AD7BFB"/>
    <w:rsid w:val="00AE1A88"/>
    <w:rsid w:val="00AE7E13"/>
    <w:rsid w:val="00AF07FE"/>
    <w:rsid w:val="00AF28BD"/>
    <w:rsid w:val="00AF537D"/>
    <w:rsid w:val="00AF55EA"/>
    <w:rsid w:val="00AF6C73"/>
    <w:rsid w:val="00AF6D7E"/>
    <w:rsid w:val="00AF6F18"/>
    <w:rsid w:val="00B00345"/>
    <w:rsid w:val="00B007E4"/>
    <w:rsid w:val="00B03722"/>
    <w:rsid w:val="00B05E89"/>
    <w:rsid w:val="00B06579"/>
    <w:rsid w:val="00B10829"/>
    <w:rsid w:val="00B12329"/>
    <w:rsid w:val="00B14C9C"/>
    <w:rsid w:val="00B154D5"/>
    <w:rsid w:val="00B16E55"/>
    <w:rsid w:val="00B17C96"/>
    <w:rsid w:val="00B20780"/>
    <w:rsid w:val="00B21A4D"/>
    <w:rsid w:val="00B22B42"/>
    <w:rsid w:val="00B26314"/>
    <w:rsid w:val="00B26C88"/>
    <w:rsid w:val="00B301AB"/>
    <w:rsid w:val="00B31B92"/>
    <w:rsid w:val="00B32C21"/>
    <w:rsid w:val="00B33D86"/>
    <w:rsid w:val="00B33F25"/>
    <w:rsid w:val="00B34077"/>
    <w:rsid w:val="00B371BB"/>
    <w:rsid w:val="00B4008B"/>
    <w:rsid w:val="00B428FA"/>
    <w:rsid w:val="00B42AC2"/>
    <w:rsid w:val="00B43F89"/>
    <w:rsid w:val="00B45A65"/>
    <w:rsid w:val="00B467C7"/>
    <w:rsid w:val="00B51836"/>
    <w:rsid w:val="00B55F5D"/>
    <w:rsid w:val="00B56122"/>
    <w:rsid w:val="00B56EFB"/>
    <w:rsid w:val="00B579CC"/>
    <w:rsid w:val="00B6293C"/>
    <w:rsid w:val="00B64137"/>
    <w:rsid w:val="00B67846"/>
    <w:rsid w:val="00B73AE4"/>
    <w:rsid w:val="00B77E1E"/>
    <w:rsid w:val="00B81E71"/>
    <w:rsid w:val="00B82DC7"/>
    <w:rsid w:val="00B83035"/>
    <w:rsid w:val="00B83708"/>
    <w:rsid w:val="00B849F8"/>
    <w:rsid w:val="00B8591F"/>
    <w:rsid w:val="00B86AC3"/>
    <w:rsid w:val="00B87E31"/>
    <w:rsid w:val="00B90F3C"/>
    <w:rsid w:val="00B9344E"/>
    <w:rsid w:val="00B939E6"/>
    <w:rsid w:val="00B9546B"/>
    <w:rsid w:val="00B965FB"/>
    <w:rsid w:val="00B973F5"/>
    <w:rsid w:val="00BA15D0"/>
    <w:rsid w:val="00BA20AF"/>
    <w:rsid w:val="00BA27C1"/>
    <w:rsid w:val="00BA2869"/>
    <w:rsid w:val="00BA349D"/>
    <w:rsid w:val="00BA351B"/>
    <w:rsid w:val="00BA4A27"/>
    <w:rsid w:val="00BA4F48"/>
    <w:rsid w:val="00BB0319"/>
    <w:rsid w:val="00BB3F47"/>
    <w:rsid w:val="00BB4ABA"/>
    <w:rsid w:val="00BC0EC8"/>
    <w:rsid w:val="00BC7719"/>
    <w:rsid w:val="00BD04CF"/>
    <w:rsid w:val="00BD13E9"/>
    <w:rsid w:val="00BD4635"/>
    <w:rsid w:val="00BE1B28"/>
    <w:rsid w:val="00BE391E"/>
    <w:rsid w:val="00BE4BCF"/>
    <w:rsid w:val="00BF2399"/>
    <w:rsid w:val="00BF6E27"/>
    <w:rsid w:val="00BF6F04"/>
    <w:rsid w:val="00C01131"/>
    <w:rsid w:val="00C02470"/>
    <w:rsid w:val="00C06270"/>
    <w:rsid w:val="00C065A4"/>
    <w:rsid w:val="00C0752A"/>
    <w:rsid w:val="00C103C8"/>
    <w:rsid w:val="00C105FC"/>
    <w:rsid w:val="00C12485"/>
    <w:rsid w:val="00C12F0D"/>
    <w:rsid w:val="00C12F7F"/>
    <w:rsid w:val="00C1494F"/>
    <w:rsid w:val="00C15BD3"/>
    <w:rsid w:val="00C16CE7"/>
    <w:rsid w:val="00C16EBC"/>
    <w:rsid w:val="00C173AA"/>
    <w:rsid w:val="00C17B81"/>
    <w:rsid w:val="00C17ED1"/>
    <w:rsid w:val="00C20C3C"/>
    <w:rsid w:val="00C2146F"/>
    <w:rsid w:val="00C21846"/>
    <w:rsid w:val="00C2373D"/>
    <w:rsid w:val="00C23CEF"/>
    <w:rsid w:val="00C25BF5"/>
    <w:rsid w:val="00C317F1"/>
    <w:rsid w:val="00C334FE"/>
    <w:rsid w:val="00C36653"/>
    <w:rsid w:val="00C42A62"/>
    <w:rsid w:val="00C4457C"/>
    <w:rsid w:val="00C45E55"/>
    <w:rsid w:val="00C4617F"/>
    <w:rsid w:val="00C50ED2"/>
    <w:rsid w:val="00C516CE"/>
    <w:rsid w:val="00C53359"/>
    <w:rsid w:val="00C5363A"/>
    <w:rsid w:val="00C53715"/>
    <w:rsid w:val="00C563EA"/>
    <w:rsid w:val="00C60D50"/>
    <w:rsid w:val="00C63491"/>
    <w:rsid w:val="00C641AD"/>
    <w:rsid w:val="00C644B5"/>
    <w:rsid w:val="00C659A1"/>
    <w:rsid w:val="00C76347"/>
    <w:rsid w:val="00C8320C"/>
    <w:rsid w:val="00C832DA"/>
    <w:rsid w:val="00C83DE3"/>
    <w:rsid w:val="00C8695A"/>
    <w:rsid w:val="00C93002"/>
    <w:rsid w:val="00C932AB"/>
    <w:rsid w:val="00C9349B"/>
    <w:rsid w:val="00C94724"/>
    <w:rsid w:val="00C94E3F"/>
    <w:rsid w:val="00C96E78"/>
    <w:rsid w:val="00C9701A"/>
    <w:rsid w:val="00CA185C"/>
    <w:rsid w:val="00CA40BE"/>
    <w:rsid w:val="00CA5C75"/>
    <w:rsid w:val="00CA6D3B"/>
    <w:rsid w:val="00CA7E88"/>
    <w:rsid w:val="00CB41D2"/>
    <w:rsid w:val="00CC1302"/>
    <w:rsid w:val="00CC1ADE"/>
    <w:rsid w:val="00CC2DA9"/>
    <w:rsid w:val="00CC3612"/>
    <w:rsid w:val="00CC39C4"/>
    <w:rsid w:val="00CC42EE"/>
    <w:rsid w:val="00CC44AA"/>
    <w:rsid w:val="00CC4C0A"/>
    <w:rsid w:val="00CD0278"/>
    <w:rsid w:val="00CD0EF6"/>
    <w:rsid w:val="00CD30EB"/>
    <w:rsid w:val="00CD3B81"/>
    <w:rsid w:val="00CD49A5"/>
    <w:rsid w:val="00CD5AA6"/>
    <w:rsid w:val="00CE4767"/>
    <w:rsid w:val="00CE5B9B"/>
    <w:rsid w:val="00CE63CE"/>
    <w:rsid w:val="00CE6E81"/>
    <w:rsid w:val="00CE7558"/>
    <w:rsid w:val="00CF0A8A"/>
    <w:rsid w:val="00CF21D5"/>
    <w:rsid w:val="00CF23D5"/>
    <w:rsid w:val="00CF2609"/>
    <w:rsid w:val="00CF3B6F"/>
    <w:rsid w:val="00D018FB"/>
    <w:rsid w:val="00D01977"/>
    <w:rsid w:val="00D02FE7"/>
    <w:rsid w:val="00D0366D"/>
    <w:rsid w:val="00D079C8"/>
    <w:rsid w:val="00D07A48"/>
    <w:rsid w:val="00D129A3"/>
    <w:rsid w:val="00D137C6"/>
    <w:rsid w:val="00D138F0"/>
    <w:rsid w:val="00D14D40"/>
    <w:rsid w:val="00D17D6E"/>
    <w:rsid w:val="00D20659"/>
    <w:rsid w:val="00D21715"/>
    <w:rsid w:val="00D21D8A"/>
    <w:rsid w:val="00D224DD"/>
    <w:rsid w:val="00D23548"/>
    <w:rsid w:val="00D23D6F"/>
    <w:rsid w:val="00D244E3"/>
    <w:rsid w:val="00D2497B"/>
    <w:rsid w:val="00D269EC"/>
    <w:rsid w:val="00D26BB9"/>
    <w:rsid w:val="00D309E8"/>
    <w:rsid w:val="00D30DBC"/>
    <w:rsid w:val="00D3186A"/>
    <w:rsid w:val="00D31F53"/>
    <w:rsid w:val="00D32450"/>
    <w:rsid w:val="00D325FC"/>
    <w:rsid w:val="00D4192C"/>
    <w:rsid w:val="00D426BE"/>
    <w:rsid w:val="00D4433B"/>
    <w:rsid w:val="00D44EC6"/>
    <w:rsid w:val="00D45BC7"/>
    <w:rsid w:val="00D47B3C"/>
    <w:rsid w:val="00D47C47"/>
    <w:rsid w:val="00D519C8"/>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184E"/>
    <w:rsid w:val="00D732E8"/>
    <w:rsid w:val="00D73469"/>
    <w:rsid w:val="00D7429E"/>
    <w:rsid w:val="00D756BE"/>
    <w:rsid w:val="00D75758"/>
    <w:rsid w:val="00D75AE8"/>
    <w:rsid w:val="00D7657D"/>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3391"/>
    <w:rsid w:val="00DA3E52"/>
    <w:rsid w:val="00DA5455"/>
    <w:rsid w:val="00DA6419"/>
    <w:rsid w:val="00DA6C98"/>
    <w:rsid w:val="00DA7505"/>
    <w:rsid w:val="00DA7AC9"/>
    <w:rsid w:val="00DA7DEB"/>
    <w:rsid w:val="00DA7EB9"/>
    <w:rsid w:val="00DB1F24"/>
    <w:rsid w:val="00DB2721"/>
    <w:rsid w:val="00DB3C22"/>
    <w:rsid w:val="00DB6EBF"/>
    <w:rsid w:val="00DB713C"/>
    <w:rsid w:val="00DB731A"/>
    <w:rsid w:val="00DB7591"/>
    <w:rsid w:val="00DB7827"/>
    <w:rsid w:val="00DC5163"/>
    <w:rsid w:val="00DC7AED"/>
    <w:rsid w:val="00DC7FD1"/>
    <w:rsid w:val="00DD0127"/>
    <w:rsid w:val="00DD23CF"/>
    <w:rsid w:val="00DD5525"/>
    <w:rsid w:val="00DD5534"/>
    <w:rsid w:val="00DD5ED2"/>
    <w:rsid w:val="00DD7F68"/>
    <w:rsid w:val="00DE204F"/>
    <w:rsid w:val="00DE3CEB"/>
    <w:rsid w:val="00DE537E"/>
    <w:rsid w:val="00DF3652"/>
    <w:rsid w:val="00DF4438"/>
    <w:rsid w:val="00DF4799"/>
    <w:rsid w:val="00DF60E9"/>
    <w:rsid w:val="00DF652A"/>
    <w:rsid w:val="00DF766B"/>
    <w:rsid w:val="00E00F25"/>
    <w:rsid w:val="00E02F93"/>
    <w:rsid w:val="00E04D2C"/>
    <w:rsid w:val="00E07554"/>
    <w:rsid w:val="00E101C0"/>
    <w:rsid w:val="00E1026C"/>
    <w:rsid w:val="00E1152E"/>
    <w:rsid w:val="00E11917"/>
    <w:rsid w:val="00E146A3"/>
    <w:rsid w:val="00E15415"/>
    <w:rsid w:val="00E1794E"/>
    <w:rsid w:val="00E2043B"/>
    <w:rsid w:val="00E212BE"/>
    <w:rsid w:val="00E230A6"/>
    <w:rsid w:val="00E23554"/>
    <w:rsid w:val="00E25469"/>
    <w:rsid w:val="00E2649F"/>
    <w:rsid w:val="00E30BD3"/>
    <w:rsid w:val="00E30EAE"/>
    <w:rsid w:val="00E31602"/>
    <w:rsid w:val="00E317C1"/>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59EF"/>
    <w:rsid w:val="00E57351"/>
    <w:rsid w:val="00E573AA"/>
    <w:rsid w:val="00E57CAF"/>
    <w:rsid w:val="00E610A1"/>
    <w:rsid w:val="00E625DC"/>
    <w:rsid w:val="00E635D7"/>
    <w:rsid w:val="00E6445D"/>
    <w:rsid w:val="00E6614C"/>
    <w:rsid w:val="00E700B7"/>
    <w:rsid w:val="00E7146C"/>
    <w:rsid w:val="00E718BE"/>
    <w:rsid w:val="00E7265B"/>
    <w:rsid w:val="00E728F1"/>
    <w:rsid w:val="00E769EB"/>
    <w:rsid w:val="00E77311"/>
    <w:rsid w:val="00E82BC8"/>
    <w:rsid w:val="00E8362F"/>
    <w:rsid w:val="00E84703"/>
    <w:rsid w:val="00E8715C"/>
    <w:rsid w:val="00E877E8"/>
    <w:rsid w:val="00E90F35"/>
    <w:rsid w:val="00E935E0"/>
    <w:rsid w:val="00E9495A"/>
    <w:rsid w:val="00EA0F02"/>
    <w:rsid w:val="00EA1086"/>
    <w:rsid w:val="00EA1697"/>
    <w:rsid w:val="00EA17B8"/>
    <w:rsid w:val="00EA4FAD"/>
    <w:rsid w:val="00EB10ED"/>
    <w:rsid w:val="00EB1548"/>
    <w:rsid w:val="00EB18DE"/>
    <w:rsid w:val="00EB1973"/>
    <w:rsid w:val="00EB19E9"/>
    <w:rsid w:val="00EB24CF"/>
    <w:rsid w:val="00EB2778"/>
    <w:rsid w:val="00EB4351"/>
    <w:rsid w:val="00EB44F3"/>
    <w:rsid w:val="00EB45F6"/>
    <w:rsid w:val="00EB63BB"/>
    <w:rsid w:val="00EB66D3"/>
    <w:rsid w:val="00EB74F9"/>
    <w:rsid w:val="00EC1C74"/>
    <w:rsid w:val="00EC2E87"/>
    <w:rsid w:val="00EC5876"/>
    <w:rsid w:val="00EC7462"/>
    <w:rsid w:val="00ED106B"/>
    <w:rsid w:val="00ED1128"/>
    <w:rsid w:val="00ED1FB6"/>
    <w:rsid w:val="00ED2699"/>
    <w:rsid w:val="00ED3CF8"/>
    <w:rsid w:val="00ED5682"/>
    <w:rsid w:val="00ED5AB3"/>
    <w:rsid w:val="00ED6EF4"/>
    <w:rsid w:val="00EE2E34"/>
    <w:rsid w:val="00EE6D5F"/>
    <w:rsid w:val="00EF28B0"/>
    <w:rsid w:val="00EF388F"/>
    <w:rsid w:val="00EF3932"/>
    <w:rsid w:val="00EF4050"/>
    <w:rsid w:val="00EF4633"/>
    <w:rsid w:val="00EF4714"/>
    <w:rsid w:val="00EF50BC"/>
    <w:rsid w:val="00EF6CC1"/>
    <w:rsid w:val="00F03483"/>
    <w:rsid w:val="00F04F72"/>
    <w:rsid w:val="00F05CD3"/>
    <w:rsid w:val="00F061E2"/>
    <w:rsid w:val="00F11D4A"/>
    <w:rsid w:val="00F14CE7"/>
    <w:rsid w:val="00F1618A"/>
    <w:rsid w:val="00F17B2D"/>
    <w:rsid w:val="00F30318"/>
    <w:rsid w:val="00F3263F"/>
    <w:rsid w:val="00F33C4F"/>
    <w:rsid w:val="00F34732"/>
    <w:rsid w:val="00F45D18"/>
    <w:rsid w:val="00F46BF5"/>
    <w:rsid w:val="00F47C29"/>
    <w:rsid w:val="00F506E7"/>
    <w:rsid w:val="00F51CCC"/>
    <w:rsid w:val="00F538B3"/>
    <w:rsid w:val="00F53C96"/>
    <w:rsid w:val="00F551F5"/>
    <w:rsid w:val="00F60641"/>
    <w:rsid w:val="00F618D1"/>
    <w:rsid w:val="00F62AC1"/>
    <w:rsid w:val="00F63589"/>
    <w:rsid w:val="00F67525"/>
    <w:rsid w:val="00F71123"/>
    <w:rsid w:val="00F71E30"/>
    <w:rsid w:val="00F72C25"/>
    <w:rsid w:val="00F74741"/>
    <w:rsid w:val="00F74A58"/>
    <w:rsid w:val="00F74CDC"/>
    <w:rsid w:val="00F779B2"/>
    <w:rsid w:val="00F810C3"/>
    <w:rsid w:val="00F854D2"/>
    <w:rsid w:val="00F86414"/>
    <w:rsid w:val="00F865AF"/>
    <w:rsid w:val="00F8732C"/>
    <w:rsid w:val="00F929F6"/>
    <w:rsid w:val="00F94695"/>
    <w:rsid w:val="00F95233"/>
    <w:rsid w:val="00F95B8A"/>
    <w:rsid w:val="00F9620D"/>
    <w:rsid w:val="00FA0B80"/>
    <w:rsid w:val="00FA0C52"/>
    <w:rsid w:val="00FA2375"/>
    <w:rsid w:val="00FA2869"/>
    <w:rsid w:val="00FA2DEC"/>
    <w:rsid w:val="00FA4EF4"/>
    <w:rsid w:val="00FA55FD"/>
    <w:rsid w:val="00FA5A7D"/>
    <w:rsid w:val="00FB0B2A"/>
    <w:rsid w:val="00FB20F7"/>
    <w:rsid w:val="00FB24E0"/>
    <w:rsid w:val="00FB4464"/>
    <w:rsid w:val="00FB79B4"/>
    <w:rsid w:val="00FC0829"/>
    <w:rsid w:val="00FC0CA1"/>
    <w:rsid w:val="00FC17BD"/>
    <w:rsid w:val="00FC2AB9"/>
    <w:rsid w:val="00FC3246"/>
    <w:rsid w:val="00FC33E1"/>
    <w:rsid w:val="00FC494E"/>
    <w:rsid w:val="00FC5433"/>
    <w:rsid w:val="00FC54E0"/>
    <w:rsid w:val="00FD1533"/>
    <w:rsid w:val="00FD24A9"/>
    <w:rsid w:val="00FD51B8"/>
    <w:rsid w:val="00FD62B4"/>
    <w:rsid w:val="00FE0C5D"/>
    <w:rsid w:val="00FE2CCA"/>
    <w:rsid w:val="00FE6704"/>
    <w:rsid w:val="00FE6C5E"/>
    <w:rsid w:val="00FF1000"/>
    <w:rsid w:val="00FF26EA"/>
    <w:rsid w:val="00FF2E3B"/>
    <w:rsid w:val="00FF4947"/>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B"/>
    <w:rPr>
      <w:rFonts w:ascii="CG Times" w:eastAsia="Times New Roman" w:hAnsi="CG Times"/>
      <w:sz w:val="24"/>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381974358">
      <w:bodyDiv w:val="1"/>
      <w:marLeft w:val="0"/>
      <w:marRight w:val="0"/>
      <w:marTop w:val="0"/>
      <w:marBottom w:val="0"/>
      <w:divBdr>
        <w:top w:val="none" w:sz="0" w:space="0" w:color="auto"/>
        <w:left w:val="none" w:sz="0" w:space="0" w:color="auto"/>
        <w:bottom w:val="none" w:sz="0" w:space="0" w:color="auto"/>
        <w:right w:val="none" w:sz="0" w:space="0" w:color="auto"/>
      </w:divBdr>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cte.org/what-we-d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i.nc.gov/educators/educator-preparation" TargetMode="External"/><Relationship Id="rId5" Type="http://schemas.openxmlformats.org/officeDocument/2006/relationships/webSettings" Target="webSettings.xml"/><Relationship Id="rId10" Type="http://schemas.openxmlformats.org/officeDocument/2006/relationships/hyperlink" Target="mailto:heathh@ecu.edu" TargetMode="External"/><Relationship Id="rId4" Type="http://schemas.openxmlformats.org/officeDocument/2006/relationships/settings" Target="settings.xml"/><Relationship Id="rId9" Type="http://schemas.openxmlformats.org/officeDocument/2006/relationships/hyperlink" Target="https://www.dpi.nc.gov/educators/educator-preparation/epp-perform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A1C69F-3E8F-4BE2-85FD-CA695487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10658</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6</cp:revision>
  <cp:lastPrinted>2019-12-11T16:08:00Z</cp:lastPrinted>
  <dcterms:created xsi:type="dcterms:W3CDTF">2020-10-21T16:20:00Z</dcterms:created>
  <dcterms:modified xsi:type="dcterms:W3CDTF">2020-11-30T18:54:00Z</dcterms:modified>
</cp:coreProperties>
</file>