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AC" w:rsidRPr="00343DAC" w:rsidRDefault="00343DAC" w:rsidP="00343DAC">
      <w:pPr>
        <w:spacing w:line="240" w:lineRule="auto"/>
        <w:rPr>
          <w:rFonts w:asciiTheme="majorHAnsi" w:hAnsiTheme="majorHAnsi"/>
          <w:sz w:val="24"/>
          <w:szCs w:val="24"/>
        </w:rPr>
      </w:pPr>
      <w:r w:rsidRPr="00343DAC">
        <w:rPr>
          <w:rFonts w:asciiTheme="majorHAnsi" w:hAnsiTheme="majorHAnsi"/>
          <w:sz w:val="24"/>
          <w:szCs w:val="24"/>
        </w:rPr>
        <w:t>Wade McIntyre</w:t>
      </w:r>
    </w:p>
    <w:p w:rsidR="00343DAC" w:rsidRPr="00343DAC" w:rsidRDefault="00343DAC" w:rsidP="00343DAC">
      <w:pPr>
        <w:spacing w:line="240" w:lineRule="auto"/>
        <w:rPr>
          <w:sz w:val="24"/>
          <w:szCs w:val="24"/>
          <w:u w:val="single"/>
        </w:rPr>
      </w:pPr>
    </w:p>
    <w:p w:rsidR="00343DAC" w:rsidRPr="00343DAC" w:rsidRDefault="00343DAC" w:rsidP="00343DAC">
      <w:pPr>
        <w:spacing w:line="240" w:lineRule="auto"/>
        <w:jc w:val="center"/>
        <w:rPr>
          <w:rFonts w:asciiTheme="majorHAnsi" w:hAnsiTheme="majorHAnsi"/>
          <w:b/>
          <w:sz w:val="32"/>
          <w:szCs w:val="32"/>
          <w:u w:val="single"/>
        </w:rPr>
      </w:pPr>
      <w:bookmarkStart w:id="0" w:name="_GoBack"/>
      <w:r w:rsidRPr="00343DAC">
        <w:rPr>
          <w:rFonts w:asciiTheme="majorHAnsi" w:hAnsiTheme="majorHAnsi"/>
          <w:b/>
          <w:sz w:val="32"/>
          <w:szCs w:val="32"/>
          <w:u w:val="single"/>
        </w:rPr>
        <w:t>Gender and Feminism in Online Games</w:t>
      </w:r>
    </w:p>
    <w:bookmarkEnd w:id="0"/>
    <w:p w:rsidR="00343DAC" w:rsidRPr="00343DAC" w:rsidRDefault="00343DAC" w:rsidP="00343DAC">
      <w:pPr>
        <w:spacing w:line="240" w:lineRule="auto"/>
        <w:jc w:val="center"/>
        <w:rPr>
          <w:rFonts w:asciiTheme="majorHAnsi" w:hAnsiTheme="majorHAnsi"/>
          <w:b/>
          <w:sz w:val="32"/>
          <w:szCs w:val="32"/>
        </w:rPr>
      </w:pPr>
    </w:p>
    <w:p w:rsidR="00A87A4C" w:rsidRDefault="000B408F" w:rsidP="000B408F">
      <w:pPr>
        <w:spacing w:line="480" w:lineRule="auto"/>
        <w:rPr>
          <w:sz w:val="24"/>
          <w:szCs w:val="24"/>
        </w:rPr>
      </w:pPr>
      <w:r w:rsidRPr="000B408F">
        <w:rPr>
          <w:sz w:val="24"/>
          <w:szCs w:val="24"/>
        </w:rPr>
        <w:tab/>
      </w:r>
      <w:r w:rsidR="00677866">
        <w:rPr>
          <w:sz w:val="24"/>
          <w:szCs w:val="24"/>
        </w:rPr>
        <w:t>In order to bring attention to the aversive so</w:t>
      </w:r>
      <w:r w:rsidR="00677866">
        <w:rPr>
          <w:sz w:val="24"/>
          <w:szCs w:val="24"/>
        </w:rPr>
        <w:t>cial conditions of online games</w:t>
      </w:r>
      <w:r w:rsidRPr="000B408F">
        <w:rPr>
          <w:i/>
          <w:sz w:val="24"/>
          <w:szCs w:val="24"/>
        </w:rPr>
        <w:t xml:space="preserve"> </w:t>
      </w:r>
      <w:r w:rsidRPr="000B408F">
        <w:rPr>
          <w:sz w:val="24"/>
          <w:szCs w:val="24"/>
        </w:rPr>
        <w:t>Jennifer Jenson and Suz</w:t>
      </w:r>
      <w:r w:rsidR="00333BE4">
        <w:rPr>
          <w:sz w:val="24"/>
          <w:szCs w:val="24"/>
        </w:rPr>
        <w:t>anne De Castell</w:t>
      </w:r>
      <w:r w:rsidR="00677866">
        <w:rPr>
          <w:sz w:val="24"/>
          <w:szCs w:val="24"/>
        </w:rPr>
        <w:t xml:space="preserve"> </w:t>
      </w:r>
      <w:r w:rsidR="00333BE4">
        <w:rPr>
          <w:sz w:val="24"/>
          <w:szCs w:val="24"/>
        </w:rPr>
        <w:t xml:space="preserve">analyze the </w:t>
      </w:r>
      <w:r w:rsidRPr="000B408F">
        <w:rPr>
          <w:sz w:val="24"/>
          <w:szCs w:val="24"/>
        </w:rPr>
        <w:t>ways in which gender is depicted and presumed in online video games.</w:t>
      </w:r>
      <w:r w:rsidR="00677866">
        <w:rPr>
          <w:sz w:val="24"/>
          <w:szCs w:val="24"/>
        </w:rPr>
        <w:t xml:space="preserve"> In their article</w:t>
      </w:r>
      <w:r w:rsidR="00677866" w:rsidRPr="00677866">
        <w:rPr>
          <w:i/>
          <w:sz w:val="24"/>
          <w:szCs w:val="24"/>
        </w:rPr>
        <w:t xml:space="preserve"> Gend</w:t>
      </w:r>
      <w:r w:rsidR="00677866">
        <w:rPr>
          <w:i/>
          <w:sz w:val="24"/>
          <w:szCs w:val="24"/>
        </w:rPr>
        <w:t>er and Feminism in Online Games</w:t>
      </w:r>
      <w:r w:rsidRPr="000B408F">
        <w:rPr>
          <w:sz w:val="24"/>
          <w:szCs w:val="24"/>
        </w:rPr>
        <w:t xml:space="preserve"> </w:t>
      </w:r>
      <w:r w:rsidR="00A87A4C">
        <w:rPr>
          <w:sz w:val="24"/>
          <w:szCs w:val="24"/>
        </w:rPr>
        <w:t xml:space="preserve">Jenson and </w:t>
      </w:r>
      <w:r w:rsidR="00C90B44">
        <w:rPr>
          <w:sz w:val="24"/>
          <w:szCs w:val="24"/>
        </w:rPr>
        <w:t xml:space="preserve">De </w:t>
      </w:r>
      <w:r w:rsidR="00A87A4C">
        <w:rPr>
          <w:sz w:val="24"/>
          <w:szCs w:val="24"/>
        </w:rPr>
        <w:t>Castell apply feminist</w:t>
      </w:r>
      <w:r w:rsidR="00A87A4C">
        <w:rPr>
          <w:sz w:val="24"/>
          <w:szCs w:val="24"/>
        </w:rPr>
        <w:t xml:space="preserve"> theory to this</w:t>
      </w:r>
      <w:r w:rsidR="00A87A4C">
        <w:rPr>
          <w:sz w:val="24"/>
          <w:szCs w:val="24"/>
        </w:rPr>
        <w:t xml:space="preserve"> male dominated culture</w:t>
      </w:r>
      <w:r w:rsidR="00A87A4C">
        <w:rPr>
          <w:sz w:val="24"/>
          <w:szCs w:val="24"/>
        </w:rPr>
        <w:t xml:space="preserve"> as they discuss</w:t>
      </w:r>
      <w:r w:rsidR="00650A40">
        <w:rPr>
          <w:sz w:val="24"/>
          <w:szCs w:val="24"/>
        </w:rPr>
        <w:t xml:space="preserve"> three popula</w:t>
      </w:r>
      <w:r w:rsidR="00677866">
        <w:rPr>
          <w:sz w:val="24"/>
          <w:szCs w:val="24"/>
        </w:rPr>
        <w:t xml:space="preserve">r topics of </w:t>
      </w:r>
      <w:r w:rsidR="00650A40">
        <w:rPr>
          <w:sz w:val="24"/>
          <w:szCs w:val="24"/>
        </w:rPr>
        <w:t>the effects of on-line video games. These</w:t>
      </w:r>
      <w:r w:rsidR="00A87A4C">
        <w:rPr>
          <w:sz w:val="24"/>
          <w:szCs w:val="24"/>
        </w:rPr>
        <w:t xml:space="preserve"> </w:t>
      </w:r>
      <w:r w:rsidR="00650A40">
        <w:rPr>
          <w:sz w:val="24"/>
          <w:szCs w:val="24"/>
        </w:rPr>
        <w:t xml:space="preserve">topics are: </w:t>
      </w:r>
      <w:r w:rsidR="00333BE4">
        <w:rPr>
          <w:sz w:val="24"/>
          <w:szCs w:val="24"/>
        </w:rPr>
        <w:t>how and what females are playing online</w:t>
      </w:r>
      <w:r>
        <w:rPr>
          <w:sz w:val="24"/>
          <w:szCs w:val="24"/>
        </w:rPr>
        <w:t xml:space="preserve">, </w:t>
      </w:r>
      <w:r w:rsidR="00333BE4">
        <w:rPr>
          <w:sz w:val="24"/>
          <w:szCs w:val="24"/>
        </w:rPr>
        <w:t xml:space="preserve">their responses to content within the games, and the harassment women </w:t>
      </w:r>
      <w:r w:rsidR="00A87A4C">
        <w:rPr>
          <w:sz w:val="24"/>
          <w:szCs w:val="24"/>
        </w:rPr>
        <w:t xml:space="preserve">face while playing online games (2014: 1). </w:t>
      </w:r>
    </w:p>
    <w:p w:rsidR="00C6413E" w:rsidRDefault="00A87A4C" w:rsidP="000B408F">
      <w:pPr>
        <w:spacing w:line="480" w:lineRule="auto"/>
        <w:rPr>
          <w:sz w:val="24"/>
          <w:szCs w:val="24"/>
        </w:rPr>
      </w:pPr>
      <w:r>
        <w:rPr>
          <w:sz w:val="24"/>
          <w:szCs w:val="24"/>
        </w:rPr>
        <w:tab/>
        <w:t>They begin by differentiating</w:t>
      </w:r>
      <w:r w:rsidR="00650A40">
        <w:rPr>
          <w:sz w:val="24"/>
          <w:szCs w:val="24"/>
        </w:rPr>
        <w:t xml:space="preserve"> the types of games women and men </w:t>
      </w:r>
      <w:r w:rsidR="00FD323E">
        <w:rPr>
          <w:sz w:val="24"/>
          <w:szCs w:val="24"/>
        </w:rPr>
        <w:t>normally</w:t>
      </w:r>
      <w:r w:rsidR="00855C23">
        <w:rPr>
          <w:sz w:val="24"/>
          <w:szCs w:val="24"/>
        </w:rPr>
        <w:t xml:space="preserve"> play</w:t>
      </w:r>
      <w:r w:rsidR="00FD323E">
        <w:rPr>
          <w:sz w:val="24"/>
          <w:szCs w:val="24"/>
        </w:rPr>
        <w:t>; males more often play massively multiplayer online role playing games (MMORPGs) like World of War Craft and massive online battle arenas (MOBAs) like League of Legends while females tend to play casual games like Angry Bird</w:t>
      </w:r>
      <w:r w:rsidR="00855C23">
        <w:rPr>
          <w:sz w:val="24"/>
          <w:szCs w:val="24"/>
        </w:rPr>
        <w:t>s, and Candy Crush</w:t>
      </w:r>
      <w:r w:rsidR="00FD323E">
        <w:rPr>
          <w:sz w:val="24"/>
          <w:szCs w:val="24"/>
        </w:rPr>
        <w:t xml:space="preserve"> (Jenson and</w:t>
      </w:r>
      <w:r w:rsidR="00C90B44">
        <w:rPr>
          <w:sz w:val="24"/>
          <w:szCs w:val="24"/>
        </w:rPr>
        <w:t xml:space="preserve"> De</w:t>
      </w:r>
      <w:r w:rsidR="00FD323E">
        <w:rPr>
          <w:sz w:val="24"/>
          <w:szCs w:val="24"/>
        </w:rPr>
        <w:t xml:space="preserve"> Castell 2014: 1,2). Moreover, they clarify that casual games are no less demanding of one’s time and </w:t>
      </w:r>
      <w:r w:rsidR="00C90B44">
        <w:rPr>
          <w:sz w:val="24"/>
          <w:szCs w:val="24"/>
        </w:rPr>
        <w:t>concentration</w:t>
      </w:r>
      <w:r w:rsidR="00FD323E">
        <w:rPr>
          <w:sz w:val="24"/>
          <w:szCs w:val="24"/>
        </w:rPr>
        <w:t>, instead the terms ‘casual’ and ‘hardcore’ are tools used to “police gender boundaries among players” (Jenson and</w:t>
      </w:r>
      <w:r w:rsidR="00C90B44">
        <w:rPr>
          <w:sz w:val="24"/>
          <w:szCs w:val="24"/>
        </w:rPr>
        <w:t xml:space="preserve"> De</w:t>
      </w:r>
      <w:r w:rsidR="00FD323E">
        <w:rPr>
          <w:sz w:val="24"/>
          <w:szCs w:val="24"/>
        </w:rPr>
        <w:t xml:space="preserve"> Castell 2014: 2). </w:t>
      </w:r>
      <w:r w:rsidR="00855C23">
        <w:rPr>
          <w:sz w:val="24"/>
          <w:szCs w:val="24"/>
        </w:rPr>
        <w:t>Jenson and</w:t>
      </w:r>
      <w:r w:rsidR="00C90B44">
        <w:rPr>
          <w:sz w:val="24"/>
          <w:szCs w:val="24"/>
        </w:rPr>
        <w:t xml:space="preserve"> De</w:t>
      </w:r>
      <w:r w:rsidR="00855C23">
        <w:rPr>
          <w:sz w:val="24"/>
          <w:szCs w:val="24"/>
        </w:rPr>
        <w:t xml:space="preserve"> Castell then go on to explain ho</w:t>
      </w:r>
      <w:r w:rsidR="00C6413E">
        <w:rPr>
          <w:sz w:val="24"/>
          <w:szCs w:val="24"/>
        </w:rPr>
        <w:t>w representations of hyper-masculine and hyper-feminine characters have been linked to worsened self-images, however they admit that “</w:t>
      </w:r>
      <w:r w:rsidR="00C6413E" w:rsidRPr="00C6413E">
        <w:rPr>
          <w:sz w:val="24"/>
          <w:szCs w:val="24"/>
        </w:rPr>
        <w:t>online games provide more choice of character gender than other games,</w:t>
      </w:r>
      <w:r w:rsidR="00C6413E">
        <w:rPr>
          <w:sz w:val="24"/>
          <w:szCs w:val="24"/>
        </w:rPr>
        <w:t xml:space="preserve"> </w:t>
      </w:r>
      <w:r w:rsidR="00C6413E" w:rsidRPr="00C6413E">
        <w:rPr>
          <w:sz w:val="24"/>
          <w:szCs w:val="24"/>
        </w:rPr>
        <w:t>especially</w:t>
      </w:r>
      <w:r w:rsidR="00C6413E">
        <w:rPr>
          <w:sz w:val="24"/>
          <w:szCs w:val="24"/>
        </w:rPr>
        <w:t xml:space="preserve"> </w:t>
      </w:r>
      <w:r w:rsidR="00C6413E" w:rsidRPr="00C6413E">
        <w:rPr>
          <w:sz w:val="24"/>
          <w:szCs w:val="24"/>
        </w:rPr>
        <w:t>in</w:t>
      </w:r>
      <w:r w:rsidR="00C6413E">
        <w:rPr>
          <w:sz w:val="24"/>
          <w:szCs w:val="24"/>
        </w:rPr>
        <w:t xml:space="preserve"> MMORPGs” (</w:t>
      </w:r>
      <w:r w:rsidR="00C90B44">
        <w:rPr>
          <w:sz w:val="24"/>
          <w:szCs w:val="24"/>
        </w:rPr>
        <w:t>2014:2). The gendered divide is yet still prevalent</w:t>
      </w:r>
      <w:r w:rsidR="000E5871">
        <w:rPr>
          <w:sz w:val="24"/>
          <w:szCs w:val="24"/>
        </w:rPr>
        <w:t>,</w:t>
      </w:r>
      <w:r w:rsidR="000E5871" w:rsidRPr="000E5871">
        <w:rPr>
          <w:sz w:val="24"/>
          <w:szCs w:val="24"/>
        </w:rPr>
        <w:t xml:space="preserve"> </w:t>
      </w:r>
      <w:r w:rsidR="000E5871">
        <w:rPr>
          <w:sz w:val="24"/>
          <w:szCs w:val="24"/>
        </w:rPr>
        <w:t>and exacerbates the</w:t>
      </w:r>
      <w:r w:rsidR="000E5871">
        <w:rPr>
          <w:sz w:val="24"/>
          <w:szCs w:val="24"/>
        </w:rPr>
        <w:t xml:space="preserve"> typecast of females as less involved in video games</w:t>
      </w:r>
      <w:r w:rsidR="00343DAC">
        <w:rPr>
          <w:sz w:val="24"/>
          <w:szCs w:val="24"/>
        </w:rPr>
        <w:t xml:space="preserve"> </w:t>
      </w:r>
      <w:r w:rsidR="00343DAC">
        <w:rPr>
          <w:sz w:val="24"/>
          <w:szCs w:val="24"/>
        </w:rPr>
        <w:lastRenderedPageBreak/>
        <w:t>(Jenson and De Castell 2014: 3)</w:t>
      </w:r>
      <w:r w:rsidR="000E5871">
        <w:rPr>
          <w:sz w:val="24"/>
          <w:szCs w:val="24"/>
        </w:rPr>
        <w:t>. Misconceptions of women’s lack of interest even</w:t>
      </w:r>
      <w:r w:rsidR="00C90B44">
        <w:rPr>
          <w:sz w:val="24"/>
          <w:szCs w:val="24"/>
        </w:rPr>
        <w:t xml:space="preserve"> manifest</w:t>
      </w:r>
      <w:r w:rsidR="000E5871">
        <w:rPr>
          <w:sz w:val="24"/>
          <w:szCs w:val="24"/>
        </w:rPr>
        <w:t xml:space="preserve"> themselves physically as is noted by marketing teams targeting females with</w:t>
      </w:r>
      <w:r w:rsidR="00C90B44">
        <w:rPr>
          <w:sz w:val="24"/>
          <w:szCs w:val="24"/>
        </w:rPr>
        <w:t xml:space="preserve"> pink and purple packaging</w:t>
      </w:r>
      <w:r w:rsidR="000E5871">
        <w:rPr>
          <w:sz w:val="24"/>
          <w:szCs w:val="24"/>
        </w:rPr>
        <w:t xml:space="preserve"> and games made specifically for the stereotypical uninterested girl </w:t>
      </w:r>
      <w:r w:rsidR="00C90B44">
        <w:rPr>
          <w:sz w:val="24"/>
          <w:szCs w:val="24"/>
        </w:rPr>
        <w:t xml:space="preserve">(Jenson and De Castell2014:3). </w:t>
      </w:r>
    </w:p>
    <w:p w:rsidR="00CC6946" w:rsidRDefault="00C90B44" w:rsidP="000B408F">
      <w:pPr>
        <w:spacing w:line="480" w:lineRule="auto"/>
        <w:rPr>
          <w:sz w:val="24"/>
          <w:szCs w:val="24"/>
        </w:rPr>
      </w:pPr>
      <w:r>
        <w:rPr>
          <w:sz w:val="24"/>
          <w:szCs w:val="24"/>
        </w:rPr>
        <w:tab/>
      </w:r>
      <w:r w:rsidR="000E5871">
        <w:rPr>
          <w:sz w:val="24"/>
          <w:szCs w:val="24"/>
        </w:rPr>
        <w:t xml:space="preserve">A presumable result of such gendered margins </w:t>
      </w:r>
      <w:r w:rsidR="00CC6946">
        <w:rPr>
          <w:sz w:val="24"/>
          <w:szCs w:val="24"/>
        </w:rPr>
        <w:t>is that females are placed into the role of the other, thus instigating antagonism based on assumptions of the others sex.</w:t>
      </w:r>
      <w:r w:rsidR="000E5871">
        <w:rPr>
          <w:sz w:val="24"/>
          <w:szCs w:val="24"/>
        </w:rPr>
        <w:t xml:space="preserve"> </w:t>
      </w:r>
      <w:r>
        <w:rPr>
          <w:sz w:val="24"/>
          <w:szCs w:val="24"/>
        </w:rPr>
        <w:t>Hostility towar</w:t>
      </w:r>
      <w:r w:rsidR="00CC6946">
        <w:rPr>
          <w:sz w:val="24"/>
          <w:szCs w:val="24"/>
        </w:rPr>
        <w:t>d females has</w:t>
      </w:r>
      <w:r>
        <w:rPr>
          <w:sz w:val="24"/>
          <w:szCs w:val="24"/>
        </w:rPr>
        <w:t xml:space="preserve"> been a </w:t>
      </w:r>
      <w:r w:rsidR="00CC6946">
        <w:rPr>
          <w:sz w:val="24"/>
          <w:szCs w:val="24"/>
        </w:rPr>
        <w:t xml:space="preserve">notorious </w:t>
      </w:r>
      <w:r>
        <w:rPr>
          <w:sz w:val="24"/>
          <w:szCs w:val="24"/>
        </w:rPr>
        <w:t xml:space="preserve">blemish on the reputation of video game </w:t>
      </w:r>
      <w:r w:rsidR="001F151E">
        <w:rPr>
          <w:sz w:val="24"/>
          <w:szCs w:val="24"/>
        </w:rPr>
        <w:t>commerce and play</w:t>
      </w:r>
      <w:r>
        <w:rPr>
          <w:sz w:val="24"/>
          <w:szCs w:val="24"/>
        </w:rPr>
        <w:t>, particularly i</w:t>
      </w:r>
      <w:r w:rsidR="001F151E">
        <w:rPr>
          <w:sz w:val="24"/>
          <w:szCs w:val="24"/>
        </w:rPr>
        <w:t>n regards</w:t>
      </w:r>
      <w:r>
        <w:rPr>
          <w:sz w:val="24"/>
          <w:szCs w:val="24"/>
        </w:rPr>
        <w:t xml:space="preserve"> to women whom criti</w:t>
      </w:r>
      <w:r w:rsidR="001F151E">
        <w:rPr>
          <w:sz w:val="24"/>
          <w:szCs w:val="24"/>
        </w:rPr>
        <w:t xml:space="preserve">cize games or the state of the industry. Using excerpts of verbal abuse </w:t>
      </w:r>
      <w:r w:rsidR="0023436D">
        <w:rPr>
          <w:sz w:val="24"/>
          <w:szCs w:val="24"/>
        </w:rPr>
        <w:t>from game chats, and responses to a woman’s review of Grand Theft Auto V as examples, Jenson and De Castell believe that these incidents</w:t>
      </w:r>
      <w:r w:rsidR="001F151E">
        <w:rPr>
          <w:sz w:val="24"/>
          <w:szCs w:val="24"/>
        </w:rPr>
        <w:t xml:space="preserve"> “illustrate the deep and literal gender war raging in video game culture and development”</w:t>
      </w:r>
      <w:r w:rsidR="0023436D">
        <w:rPr>
          <w:sz w:val="24"/>
          <w:szCs w:val="24"/>
        </w:rPr>
        <w:t xml:space="preserve"> (2014: 3).</w:t>
      </w:r>
      <w:r w:rsidR="00CC6946">
        <w:rPr>
          <w:sz w:val="24"/>
          <w:szCs w:val="24"/>
        </w:rPr>
        <w:t xml:space="preserve"> Fortunately, as they mention, a number of web-based support groups have started that resist and make public the kind of sexist language used online (Jenson and De Castell 2014: 3). </w:t>
      </w:r>
    </w:p>
    <w:p w:rsidR="000D6CD8" w:rsidRDefault="00CC6946" w:rsidP="000B408F">
      <w:pPr>
        <w:spacing w:line="480" w:lineRule="auto"/>
        <w:rPr>
          <w:sz w:val="24"/>
          <w:szCs w:val="24"/>
        </w:rPr>
      </w:pPr>
      <w:r>
        <w:rPr>
          <w:sz w:val="24"/>
          <w:szCs w:val="24"/>
        </w:rPr>
        <w:tab/>
        <w:t>Jenson and De Castell’s argument for the use of feminist theory in understanding the social nature of online games is that feminism</w:t>
      </w:r>
      <w:r w:rsidR="000D6CD8">
        <w:rPr>
          <w:sz w:val="24"/>
          <w:szCs w:val="24"/>
        </w:rPr>
        <w:t xml:space="preserve"> presents a perspective to</w:t>
      </w:r>
      <w:r w:rsidR="0023436D">
        <w:rPr>
          <w:sz w:val="24"/>
          <w:szCs w:val="24"/>
        </w:rPr>
        <w:t xml:space="preserve"> video game culture that highlights the</w:t>
      </w:r>
      <w:r w:rsidR="000D6CD8">
        <w:rPr>
          <w:sz w:val="24"/>
          <w:szCs w:val="24"/>
        </w:rPr>
        <w:t>se</w:t>
      </w:r>
      <w:r w:rsidR="0023436D">
        <w:rPr>
          <w:sz w:val="24"/>
          <w:szCs w:val="24"/>
        </w:rPr>
        <w:t xml:space="preserve"> deeply ingrained social constructions </w:t>
      </w:r>
      <w:r w:rsidR="000D6CD8">
        <w:rPr>
          <w:sz w:val="24"/>
          <w:szCs w:val="24"/>
        </w:rPr>
        <w:t xml:space="preserve">that marginalize women, and recognizes gender as relational transactions that stagnate gender identities (Jenson and De Castell 2014: 4). </w:t>
      </w:r>
      <w:r>
        <w:rPr>
          <w:sz w:val="24"/>
          <w:szCs w:val="24"/>
        </w:rPr>
        <w:t xml:space="preserve">Their work helps </w:t>
      </w:r>
      <w:r w:rsidR="00CA167C">
        <w:rPr>
          <w:sz w:val="24"/>
          <w:szCs w:val="24"/>
        </w:rPr>
        <w:t>elucidate the various factors effecting gender performance, and the relational mechanics that have led women and girls to be, to a degree, unwelcomed in online games. However, this article is best us</w:t>
      </w:r>
      <w:r w:rsidR="00CA4F28">
        <w:rPr>
          <w:sz w:val="24"/>
          <w:szCs w:val="24"/>
        </w:rPr>
        <w:t>ed for preliminary research of</w:t>
      </w:r>
      <w:r w:rsidR="00CA167C">
        <w:rPr>
          <w:sz w:val="24"/>
          <w:szCs w:val="24"/>
        </w:rPr>
        <w:t xml:space="preserve"> the conditions of the video game industry since</w:t>
      </w:r>
      <w:r w:rsidR="00CA4F28">
        <w:rPr>
          <w:sz w:val="24"/>
          <w:szCs w:val="24"/>
        </w:rPr>
        <w:t xml:space="preserve"> no</w:t>
      </w:r>
      <w:r w:rsidR="00CA167C">
        <w:rPr>
          <w:sz w:val="24"/>
          <w:szCs w:val="24"/>
        </w:rPr>
        <w:t xml:space="preserve"> subject </w:t>
      </w:r>
      <w:r w:rsidR="00CA4F28">
        <w:rPr>
          <w:sz w:val="24"/>
          <w:szCs w:val="24"/>
        </w:rPr>
        <w:t>is discussed at</w:t>
      </w:r>
      <w:r w:rsidR="00CA167C">
        <w:rPr>
          <w:sz w:val="24"/>
          <w:szCs w:val="24"/>
        </w:rPr>
        <w:t xml:space="preserve"> length nor the theory fully </w:t>
      </w:r>
      <w:r w:rsidR="00CA4F28">
        <w:rPr>
          <w:sz w:val="24"/>
          <w:szCs w:val="24"/>
        </w:rPr>
        <w:t>expounded</w:t>
      </w:r>
      <w:r w:rsidR="00CA167C">
        <w:rPr>
          <w:sz w:val="24"/>
          <w:szCs w:val="24"/>
        </w:rPr>
        <w:t xml:space="preserve">. Supplementary text </w:t>
      </w:r>
      <w:r w:rsidR="00CA4F28">
        <w:rPr>
          <w:sz w:val="24"/>
          <w:szCs w:val="24"/>
        </w:rPr>
        <w:t xml:space="preserve">would be useful for understanding the theory that, at times, is merely </w:t>
      </w:r>
      <w:r w:rsidR="00CA4F28">
        <w:rPr>
          <w:sz w:val="24"/>
          <w:szCs w:val="24"/>
        </w:rPr>
        <w:lastRenderedPageBreak/>
        <w:t>mentioned at the end without further explanation of its application. The article also fails to answer the question of ‘What next?</w:t>
      </w:r>
      <w:r w:rsidR="00475743">
        <w:rPr>
          <w:sz w:val="24"/>
          <w:szCs w:val="24"/>
        </w:rPr>
        <w:t>’ t</w:t>
      </w:r>
      <w:r w:rsidR="00CA4F28">
        <w:rPr>
          <w:sz w:val="24"/>
          <w:szCs w:val="24"/>
        </w:rPr>
        <w:t xml:space="preserve">hough this is no critical fault </w:t>
      </w:r>
      <w:r w:rsidR="00475743">
        <w:rPr>
          <w:sz w:val="24"/>
          <w:szCs w:val="24"/>
        </w:rPr>
        <w:t>the study lends lit</w:t>
      </w:r>
      <w:r w:rsidR="00343DAC">
        <w:rPr>
          <w:sz w:val="24"/>
          <w:szCs w:val="24"/>
        </w:rPr>
        <w:t>tle direction</w:t>
      </w:r>
      <w:r w:rsidR="00475743">
        <w:rPr>
          <w:sz w:val="24"/>
          <w:szCs w:val="24"/>
        </w:rPr>
        <w:t>. Instead, Jenson and De Castell conclude with the benefits of using a feminist perspective</w:t>
      </w:r>
      <w:r w:rsidR="00343DAC">
        <w:rPr>
          <w:sz w:val="24"/>
          <w:szCs w:val="24"/>
        </w:rPr>
        <w:t>,</w:t>
      </w:r>
      <w:r w:rsidR="00475743">
        <w:rPr>
          <w:sz w:val="24"/>
          <w:szCs w:val="24"/>
        </w:rPr>
        <w:t xml:space="preserve"> and leave the question</w:t>
      </w:r>
      <w:r w:rsidR="00343DAC">
        <w:rPr>
          <w:sz w:val="24"/>
          <w:szCs w:val="24"/>
        </w:rPr>
        <w:t xml:space="preserve"> of what to do</w:t>
      </w:r>
      <w:r w:rsidR="00475743">
        <w:rPr>
          <w:sz w:val="24"/>
          <w:szCs w:val="24"/>
        </w:rPr>
        <w:t xml:space="preserve"> open for the reader.</w:t>
      </w: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0B408F">
      <w:pPr>
        <w:spacing w:line="480" w:lineRule="auto"/>
        <w:rPr>
          <w:sz w:val="24"/>
          <w:szCs w:val="24"/>
        </w:rPr>
      </w:pPr>
    </w:p>
    <w:p w:rsidR="00343DAC" w:rsidRDefault="00343DAC" w:rsidP="00343DAC">
      <w:pPr>
        <w:pStyle w:val="NormalWeb"/>
        <w:jc w:val="center"/>
      </w:pPr>
      <w:r>
        <w:t xml:space="preserve">References </w:t>
      </w:r>
    </w:p>
    <w:p w:rsidR="00343DAC" w:rsidRPr="000B408F" w:rsidRDefault="00343DAC" w:rsidP="00343DAC">
      <w:pPr>
        <w:pStyle w:val="NormalWeb"/>
        <w:spacing w:line="480" w:lineRule="auto"/>
        <w:ind w:left="450" w:hanging="450"/>
      </w:pPr>
      <w:r>
        <w:t xml:space="preserve">Jenson, Jennifer and Suzanne de Castell. 2015. "Online Games, Gender and Feminism in."in </w:t>
      </w:r>
      <w:r>
        <w:rPr>
          <w:i/>
          <w:iCs/>
        </w:rPr>
        <w:t>The International Encyclopedia of Digital Communication and Society.</w:t>
      </w:r>
      <w:r>
        <w:t xml:space="preserve">"Online Games, Gender and Feminism in."John Wiley &amp; Sons, Inc. doi: 10.1002/9781118767771.wbiedcs116. </w:t>
      </w:r>
    </w:p>
    <w:sectPr w:rsidR="00343DAC" w:rsidRPr="000B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8F"/>
    <w:rsid w:val="00001236"/>
    <w:rsid w:val="00002069"/>
    <w:rsid w:val="00004C78"/>
    <w:rsid w:val="00012165"/>
    <w:rsid w:val="00016BBB"/>
    <w:rsid w:val="0002516F"/>
    <w:rsid w:val="000261C5"/>
    <w:rsid w:val="00031FB4"/>
    <w:rsid w:val="00035923"/>
    <w:rsid w:val="00061D33"/>
    <w:rsid w:val="00064241"/>
    <w:rsid w:val="000728D0"/>
    <w:rsid w:val="00081555"/>
    <w:rsid w:val="00082D0B"/>
    <w:rsid w:val="00083CE2"/>
    <w:rsid w:val="00086668"/>
    <w:rsid w:val="000954E1"/>
    <w:rsid w:val="00097D85"/>
    <w:rsid w:val="000B408F"/>
    <w:rsid w:val="000D219A"/>
    <w:rsid w:val="000D6CD8"/>
    <w:rsid w:val="000E5871"/>
    <w:rsid w:val="000E7D31"/>
    <w:rsid w:val="000F0CDB"/>
    <w:rsid w:val="00107BD6"/>
    <w:rsid w:val="001104FD"/>
    <w:rsid w:val="001147D5"/>
    <w:rsid w:val="001177E3"/>
    <w:rsid w:val="001220A2"/>
    <w:rsid w:val="00126FB9"/>
    <w:rsid w:val="001279F0"/>
    <w:rsid w:val="00135ACF"/>
    <w:rsid w:val="00137F8C"/>
    <w:rsid w:val="00142066"/>
    <w:rsid w:val="00143455"/>
    <w:rsid w:val="00144245"/>
    <w:rsid w:val="00154BB6"/>
    <w:rsid w:val="0016409A"/>
    <w:rsid w:val="001662A3"/>
    <w:rsid w:val="001664A4"/>
    <w:rsid w:val="0016756A"/>
    <w:rsid w:val="00167F29"/>
    <w:rsid w:val="00174268"/>
    <w:rsid w:val="00192726"/>
    <w:rsid w:val="00197529"/>
    <w:rsid w:val="001C1632"/>
    <w:rsid w:val="001C6F9C"/>
    <w:rsid w:val="001D2F4F"/>
    <w:rsid w:val="001D5C92"/>
    <w:rsid w:val="001E623B"/>
    <w:rsid w:val="001E65A8"/>
    <w:rsid w:val="001E6969"/>
    <w:rsid w:val="001F12F9"/>
    <w:rsid w:val="001F151E"/>
    <w:rsid w:val="00200BD1"/>
    <w:rsid w:val="00210025"/>
    <w:rsid w:val="00210CCB"/>
    <w:rsid w:val="00211E32"/>
    <w:rsid w:val="002168E2"/>
    <w:rsid w:val="002178E1"/>
    <w:rsid w:val="00220A05"/>
    <w:rsid w:val="00223F27"/>
    <w:rsid w:val="0023436D"/>
    <w:rsid w:val="00252C71"/>
    <w:rsid w:val="00253061"/>
    <w:rsid w:val="00257022"/>
    <w:rsid w:val="00257D78"/>
    <w:rsid w:val="00266848"/>
    <w:rsid w:val="00275459"/>
    <w:rsid w:val="002808D7"/>
    <w:rsid w:val="002814B7"/>
    <w:rsid w:val="00284C6D"/>
    <w:rsid w:val="00286C42"/>
    <w:rsid w:val="00290548"/>
    <w:rsid w:val="002A24C1"/>
    <w:rsid w:val="002A543C"/>
    <w:rsid w:val="002A7603"/>
    <w:rsid w:val="002B0783"/>
    <w:rsid w:val="002B0BB4"/>
    <w:rsid w:val="002B36F6"/>
    <w:rsid w:val="002B45E6"/>
    <w:rsid w:val="002C1996"/>
    <w:rsid w:val="002C2F30"/>
    <w:rsid w:val="002C5A72"/>
    <w:rsid w:val="002C6261"/>
    <w:rsid w:val="002D620F"/>
    <w:rsid w:val="002E24F6"/>
    <w:rsid w:val="002E2A7D"/>
    <w:rsid w:val="002E51B7"/>
    <w:rsid w:val="002E5A81"/>
    <w:rsid w:val="002E6DD0"/>
    <w:rsid w:val="002F38B7"/>
    <w:rsid w:val="002F47F2"/>
    <w:rsid w:val="0030619A"/>
    <w:rsid w:val="00307C37"/>
    <w:rsid w:val="00310F1D"/>
    <w:rsid w:val="00312544"/>
    <w:rsid w:val="00315F4B"/>
    <w:rsid w:val="003177BE"/>
    <w:rsid w:val="003327B8"/>
    <w:rsid w:val="00333BE4"/>
    <w:rsid w:val="00341DC1"/>
    <w:rsid w:val="00343DAC"/>
    <w:rsid w:val="00345603"/>
    <w:rsid w:val="00347439"/>
    <w:rsid w:val="003500EF"/>
    <w:rsid w:val="00357E6B"/>
    <w:rsid w:val="00381588"/>
    <w:rsid w:val="00386100"/>
    <w:rsid w:val="00390F61"/>
    <w:rsid w:val="00396FB2"/>
    <w:rsid w:val="003A17E0"/>
    <w:rsid w:val="003A5EF5"/>
    <w:rsid w:val="003A63B1"/>
    <w:rsid w:val="003A7EBD"/>
    <w:rsid w:val="003B5A02"/>
    <w:rsid w:val="003C099B"/>
    <w:rsid w:val="003D1959"/>
    <w:rsid w:val="003D2208"/>
    <w:rsid w:val="003E2468"/>
    <w:rsid w:val="003F06B6"/>
    <w:rsid w:val="003F1138"/>
    <w:rsid w:val="003F1D7C"/>
    <w:rsid w:val="003F358F"/>
    <w:rsid w:val="003F3A31"/>
    <w:rsid w:val="003F6A8F"/>
    <w:rsid w:val="00400592"/>
    <w:rsid w:val="004141E7"/>
    <w:rsid w:val="0042577B"/>
    <w:rsid w:val="00433DFE"/>
    <w:rsid w:val="004377DC"/>
    <w:rsid w:val="00441891"/>
    <w:rsid w:val="0044229D"/>
    <w:rsid w:val="00442E43"/>
    <w:rsid w:val="00444B7B"/>
    <w:rsid w:val="00446ECD"/>
    <w:rsid w:val="00450B33"/>
    <w:rsid w:val="0045213B"/>
    <w:rsid w:val="00456615"/>
    <w:rsid w:val="00464625"/>
    <w:rsid w:val="0046484F"/>
    <w:rsid w:val="00467EED"/>
    <w:rsid w:val="00475743"/>
    <w:rsid w:val="00477F6E"/>
    <w:rsid w:val="004838C4"/>
    <w:rsid w:val="004853CA"/>
    <w:rsid w:val="004854BF"/>
    <w:rsid w:val="00496262"/>
    <w:rsid w:val="004A3631"/>
    <w:rsid w:val="004B6A05"/>
    <w:rsid w:val="004C0A48"/>
    <w:rsid w:val="004C571F"/>
    <w:rsid w:val="004C7DCC"/>
    <w:rsid w:val="004D08FD"/>
    <w:rsid w:val="004D22A4"/>
    <w:rsid w:val="004D25BE"/>
    <w:rsid w:val="00513118"/>
    <w:rsid w:val="005348DC"/>
    <w:rsid w:val="0053786A"/>
    <w:rsid w:val="0054594D"/>
    <w:rsid w:val="0055067F"/>
    <w:rsid w:val="00557407"/>
    <w:rsid w:val="0056191B"/>
    <w:rsid w:val="00570163"/>
    <w:rsid w:val="005713EB"/>
    <w:rsid w:val="005836A6"/>
    <w:rsid w:val="0059258B"/>
    <w:rsid w:val="005B3230"/>
    <w:rsid w:val="005B4148"/>
    <w:rsid w:val="005C02C0"/>
    <w:rsid w:val="005C320C"/>
    <w:rsid w:val="005D15E5"/>
    <w:rsid w:val="005E2A46"/>
    <w:rsid w:val="005E5F9C"/>
    <w:rsid w:val="005F3285"/>
    <w:rsid w:val="005F5CF9"/>
    <w:rsid w:val="005F5FB4"/>
    <w:rsid w:val="00601EFB"/>
    <w:rsid w:val="0060624D"/>
    <w:rsid w:val="00617657"/>
    <w:rsid w:val="0062273A"/>
    <w:rsid w:val="0062536A"/>
    <w:rsid w:val="006331CB"/>
    <w:rsid w:val="00645A81"/>
    <w:rsid w:val="00650A40"/>
    <w:rsid w:val="00677866"/>
    <w:rsid w:val="006921FF"/>
    <w:rsid w:val="0069342D"/>
    <w:rsid w:val="006A71EC"/>
    <w:rsid w:val="006B1D71"/>
    <w:rsid w:val="006C351E"/>
    <w:rsid w:val="006D6899"/>
    <w:rsid w:val="006D68E1"/>
    <w:rsid w:val="006F1C10"/>
    <w:rsid w:val="006F3CED"/>
    <w:rsid w:val="006F536C"/>
    <w:rsid w:val="0070330A"/>
    <w:rsid w:val="00720366"/>
    <w:rsid w:val="0073307E"/>
    <w:rsid w:val="007407AA"/>
    <w:rsid w:val="00743A16"/>
    <w:rsid w:val="007507CA"/>
    <w:rsid w:val="0075176C"/>
    <w:rsid w:val="007602D4"/>
    <w:rsid w:val="007619A8"/>
    <w:rsid w:val="0076613B"/>
    <w:rsid w:val="00770105"/>
    <w:rsid w:val="00773E69"/>
    <w:rsid w:val="00776C37"/>
    <w:rsid w:val="00781C7C"/>
    <w:rsid w:val="007904A9"/>
    <w:rsid w:val="00791475"/>
    <w:rsid w:val="007914BE"/>
    <w:rsid w:val="00792DB0"/>
    <w:rsid w:val="007969D5"/>
    <w:rsid w:val="007B1C15"/>
    <w:rsid w:val="007B6FA9"/>
    <w:rsid w:val="007C67ED"/>
    <w:rsid w:val="007D1D10"/>
    <w:rsid w:val="007D2F2E"/>
    <w:rsid w:val="007D590B"/>
    <w:rsid w:val="007E30E3"/>
    <w:rsid w:val="007E3682"/>
    <w:rsid w:val="007E452B"/>
    <w:rsid w:val="007F351D"/>
    <w:rsid w:val="00813D99"/>
    <w:rsid w:val="008146AF"/>
    <w:rsid w:val="00827C2A"/>
    <w:rsid w:val="00830919"/>
    <w:rsid w:val="00843B38"/>
    <w:rsid w:val="008464DB"/>
    <w:rsid w:val="00847A35"/>
    <w:rsid w:val="00855C23"/>
    <w:rsid w:val="00856D0A"/>
    <w:rsid w:val="00863949"/>
    <w:rsid w:val="0088324A"/>
    <w:rsid w:val="00884B7D"/>
    <w:rsid w:val="008935F7"/>
    <w:rsid w:val="00894345"/>
    <w:rsid w:val="00894D31"/>
    <w:rsid w:val="008A4C13"/>
    <w:rsid w:val="008A7DC9"/>
    <w:rsid w:val="008B0D3C"/>
    <w:rsid w:val="008B382F"/>
    <w:rsid w:val="008D5392"/>
    <w:rsid w:val="008D7EF0"/>
    <w:rsid w:val="008E067B"/>
    <w:rsid w:val="008E4B62"/>
    <w:rsid w:val="008F42D9"/>
    <w:rsid w:val="00903D79"/>
    <w:rsid w:val="00917C4E"/>
    <w:rsid w:val="00922944"/>
    <w:rsid w:val="009242C1"/>
    <w:rsid w:val="00931F8F"/>
    <w:rsid w:val="009410E0"/>
    <w:rsid w:val="009474FA"/>
    <w:rsid w:val="00961641"/>
    <w:rsid w:val="00966CF9"/>
    <w:rsid w:val="0097532D"/>
    <w:rsid w:val="00976032"/>
    <w:rsid w:val="00981F04"/>
    <w:rsid w:val="00994003"/>
    <w:rsid w:val="00995B31"/>
    <w:rsid w:val="009A4A60"/>
    <w:rsid w:val="009A56B8"/>
    <w:rsid w:val="009B551C"/>
    <w:rsid w:val="009B75D0"/>
    <w:rsid w:val="009C1212"/>
    <w:rsid w:val="009D4200"/>
    <w:rsid w:val="009E1CEA"/>
    <w:rsid w:val="009E4B84"/>
    <w:rsid w:val="009F6E2C"/>
    <w:rsid w:val="00A0444C"/>
    <w:rsid w:val="00A052ED"/>
    <w:rsid w:val="00A05572"/>
    <w:rsid w:val="00A05BA6"/>
    <w:rsid w:val="00A06394"/>
    <w:rsid w:val="00A111D8"/>
    <w:rsid w:val="00A12AB8"/>
    <w:rsid w:val="00A171D1"/>
    <w:rsid w:val="00A23CA3"/>
    <w:rsid w:val="00A30411"/>
    <w:rsid w:val="00A30975"/>
    <w:rsid w:val="00A30D9C"/>
    <w:rsid w:val="00A35574"/>
    <w:rsid w:val="00A363A6"/>
    <w:rsid w:val="00A3745A"/>
    <w:rsid w:val="00A37ED0"/>
    <w:rsid w:val="00A41C32"/>
    <w:rsid w:val="00A610F5"/>
    <w:rsid w:val="00A739F7"/>
    <w:rsid w:val="00A7504D"/>
    <w:rsid w:val="00A8104D"/>
    <w:rsid w:val="00A81CA8"/>
    <w:rsid w:val="00A84404"/>
    <w:rsid w:val="00A87A4C"/>
    <w:rsid w:val="00A9386C"/>
    <w:rsid w:val="00A93A0E"/>
    <w:rsid w:val="00AA0451"/>
    <w:rsid w:val="00AA6ABB"/>
    <w:rsid w:val="00AA777E"/>
    <w:rsid w:val="00AB0038"/>
    <w:rsid w:val="00AD694A"/>
    <w:rsid w:val="00AD7367"/>
    <w:rsid w:val="00AF6ABA"/>
    <w:rsid w:val="00B02125"/>
    <w:rsid w:val="00B03DE6"/>
    <w:rsid w:val="00B07213"/>
    <w:rsid w:val="00B117CC"/>
    <w:rsid w:val="00B23C6E"/>
    <w:rsid w:val="00B244BE"/>
    <w:rsid w:val="00B2636F"/>
    <w:rsid w:val="00B32518"/>
    <w:rsid w:val="00B3360B"/>
    <w:rsid w:val="00B354E9"/>
    <w:rsid w:val="00B65F29"/>
    <w:rsid w:val="00B763D3"/>
    <w:rsid w:val="00B7761B"/>
    <w:rsid w:val="00B868F5"/>
    <w:rsid w:val="00BA27DF"/>
    <w:rsid w:val="00BB083F"/>
    <w:rsid w:val="00BB6B01"/>
    <w:rsid w:val="00BB6D0D"/>
    <w:rsid w:val="00BB7F59"/>
    <w:rsid w:val="00BC146B"/>
    <w:rsid w:val="00BC3D43"/>
    <w:rsid w:val="00BC3F39"/>
    <w:rsid w:val="00BE534E"/>
    <w:rsid w:val="00C03CE9"/>
    <w:rsid w:val="00C07FDF"/>
    <w:rsid w:val="00C13B45"/>
    <w:rsid w:val="00C1445E"/>
    <w:rsid w:val="00C16EEA"/>
    <w:rsid w:val="00C2112B"/>
    <w:rsid w:val="00C230A8"/>
    <w:rsid w:val="00C252FE"/>
    <w:rsid w:val="00C2591E"/>
    <w:rsid w:val="00C46778"/>
    <w:rsid w:val="00C5128A"/>
    <w:rsid w:val="00C517E3"/>
    <w:rsid w:val="00C6413E"/>
    <w:rsid w:val="00C67B65"/>
    <w:rsid w:val="00C769A0"/>
    <w:rsid w:val="00C87849"/>
    <w:rsid w:val="00C90B44"/>
    <w:rsid w:val="00C947F1"/>
    <w:rsid w:val="00CA105F"/>
    <w:rsid w:val="00CA167C"/>
    <w:rsid w:val="00CA1910"/>
    <w:rsid w:val="00CA4F28"/>
    <w:rsid w:val="00CA4F8F"/>
    <w:rsid w:val="00CB0554"/>
    <w:rsid w:val="00CB4E07"/>
    <w:rsid w:val="00CB5B28"/>
    <w:rsid w:val="00CB7203"/>
    <w:rsid w:val="00CC4511"/>
    <w:rsid w:val="00CC525F"/>
    <w:rsid w:val="00CC672E"/>
    <w:rsid w:val="00CC6946"/>
    <w:rsid w:val="00CD6D04"/>
    <w:rsid w:val="00CE1B50"/>
    <w:rsid w:val="00CE3CBB"/>
    <w:rsid w:val="00CF107F"/>
    <w:rsid w:val="00CF3182"/>
    <w:rsid w:val="00D027A2"/>
    <w:rsid w:val="00D03BCD"/>
    <w:rsid w:val="00D144F2"/>
    <w:rsid w:val="00D201A3"/>
    <w:rsid w:val="00D21CE3"/>
    <w:rsid w:val="00D242C5"/>
    <w:rsid w:val="00D3655B"/>
    <w:rsid w:val="00D40371"/>
    <w:rsid w:val="00D43D9E"/>
    <w:rsid w:val="00D452C4"/>
    <w:rsid w:val="00D46068"/>
    <w:rsid w:val="00D528F9"/>
    <w:rsid w:val="00D52AF7"/>
    <w:rsid w:val="00D6566C"/>
    <w:rsid w:val="00D71146"/>
    <w:rsid w:val="00D72A20"/>
    <w:rsid w:val="00D82426"/>
    <w:rsid w:val="00D83F04"/>
    <w:rsid w:val="00D864AC"/>
    <w:rsid w:val="00D90097"/>
    <w:rsid w:val="00D9520D"/>
    <w:rsid w:val="00D95952"/>
    <w:rsid w:val="00DA4969"/>
    <w:rsid w:val="00DA5383"/>
    <w:rsid w:val="00DB2034"/>
    <w:rsid w:val="00DD0038"/>
    <w:rsid w:val="00DD0952"/>
    <w:rsid w:val="00DD196B"/>
    <w:rsid w:val="00DD5517"/>
    <w:rsid w:val="00DD5676"/>
    <w:rsid w:val="00DE3F95"/>
    <w:rsid w:val="00DF0D71"/>
    <w:rsid w:val="00DF12F2"/>
    <w:rsid w:val="00E06E60"/>
    <w:rsid w:val="00E15111"/>
    <w:rsid w:val="00E22550"/>
    <w:rsid w:val="00E3585B"/>
    <w:rsid w:val="00E37D13"/>
    <w:rsid w:val="00E624CD"/>
    <w:rsid w:val="00E823CE"/>
    <w:rsid w:val="00E902E1"/>
    <w:rsid w:val="00E9454C"/>
    <w:rsid w:val="00EA178C"/>
    <w:rsid w:val="00EA4AC7"/>
    <w:rsid w:val="00EB2BD7"/>
    <w:rsid w:val="00EB798B"/>
    <w:rsid w:val="00EC473D"/>
    <w:rsid w:val="00ED1EC3"/>
    <w:rsid w:val="00ED7897"/>
    <w:rsid w:val="00EE694B"/>
    <w:rsid w:val="00EF754D"/>
    <w:rsid w:val="00F14065"/>
    <w:rsid w:val="00F155C6"/>
    <w:rsid w:val="00F16F95"/>
    <w:rsid w:val="00F222AA"/>
    <w:rsid w:val="00F352DA"/>
    <w:rsid w:val="00F40095"/>
    <w:rsid w:val="00F40646"/>
    <w:rsid w:val="00F42A6F"/>
    <w:rsid w:val="00F443E3"/>
    <w:rsid w:val="00F51F03"/>
    <w:rsid w:val="00F57D4E"/>
    <w:rsid w:val="00F61D75"/>
    <w:rsid w:val="00F93C3A"/>
    <w:rsid w:val="00F972D5"/>
    <w:rsid w:val="00FA366B"/>
    <w:rsid w:val="00FA7DC4"/>
    <w:rsid w:val="00FB7622"/>
    <w:rsid w:val="00FC1C1B"/>
    <w:rsid w:val="00FC3042"/>
    <w:rsid w:val="00FC34B3"/>
    <w:rsid w:val="00FC58FE"/>
    <w:rsid w:val="00FC7484"/>
    <w:rsid w:val="00FD0DB9"/>
    <w:rsid w:val="00FD11A1"/>
    <w:rsid w:val="00FD1D3D"/>
    <w:rsid w:val="00FD323E"/>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10F4D-6B7C-443D-91CE-506624CA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51E"/>
    <w:rPr>
      <w:sz w:val="16"/>
      <w:szCs w:val="16"/>
    </w:rPr>
  </w:style>
  <w:style w:type="paragraph" w:styleId="CommentText">
    <w:name w:val="annotation text"/>
    <w:basedOn w:val="Normal"/>
    <w:link w:val="CommentTextChar"/>
    <w:uiPriority w:val="99"/>
    <w:semiHidden/>
    <w:unhideWhenUsed/>
    <w:rsid w:val="001F151E"/>
    <w:pPr>
      <w:spacing w:line="240" w:lineRule="auto"/>
    </w:pPr>
    <w:rPr>
      <w:sz w:val="20"/>
      <w:szCs w:val="20"/>
    </w:rPr>
  </w:style>
  <w:style w:type="character" w:customStyle="1" w:styleId="CommentTextChar">
    <w:name w:val="Comment Text Char"/>
    <w:basedOn w:val="DefaultParagraphFont"/>
    <w:link w:val="CommentText"/>
    <w:uiPriority w:val="99"/>
    <w:semiHidden/>
    <w:rsid w:val="001F151E"/>
    <w:rPr>
      <w:sz w:val="20"/>
      <w:szCs w:val="20"/>
    </w:rPr>
  </w:style>
  <w:style w:type="paragraph" w:styleId="CommentSubject">
    <w:name w:val="annotation subject"/>
    <w:basedOn w:val="CommentText"/>
    <w:next w:val="CommentText"/>
    <w:link w:val="CommentSubjectChar"/>
    <w:uiPriority w:val="99"/>
    <w:semiHidden/>
    <w:unhideWhenUsed/>
    <w:rsid w:val="001F151E"/>
    <w:rPr>
      <w:b/>
      <w:bCs/>
    </w:rPr>
  </w:style>
  <w:style w:type="character" w:customStyle="1" w:styleId="CommentSubjectChar">
    <w:name w:val="Comment Subject Char"/>
    <w:basedOn w:val="CommentTextChar"/>
    <w:link w:val="CommentSubject"/>
    <w:uiPriority w:val="99"/>
    <w:semiHidden/>
    <w:rsid w:val="001F151E"/>
    <w:rPr>
      <w:b/>
      <w:bCs/>
      <w:sz w:val="20"/>
      <w:szCs w:val="20"/>
    </w:rPr>
  </w:style>
  <w:style w:type="paragraph" w:styleId="BalloonText">
    <w:name w:val="Balloon Text"/>
    <w:basedOn w:val="Normal"/>
    <w:link w:val="BalloonTextChar"/>
    <w:uiPriority w:val="99"/>
    <w:semiHidden/>
    <w:unhideWhenUsed/>
    <w:rsid w:val="001F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1E"/>
    <w:rPr>
      <w:rFonts w:ascii="Segoe UI" w:hAnsi="Segoe UI" w:cs="Segoe UI"/>
      <w:sz w:val="18"/>
      <w:szCs w:val="18"/>
    </w:rPr>
  </w:style>
  <w:style w:type="paragraph" w:styleId="NormalWeb">
    <w:name w:val="Normal (Web)"/>
    <w:basedOn w:val="Normal"/>
    <w:uiPriority w:val="99"/>
    <w:unhideWhenUsed/>
    <w:rsid w:val="00343D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Wade M</dc:creator>
  <cp:keywords/>
  <dc:description/>
  <cp:lastModifiedBy>McIntyre, Wade M</cp:lastModifiedBy>
  <cp:revision>3</cp:revision>
  <dcterms:created xsi:type="dcterms:W3CDTF">2015-10-25T22:50:00Z</dcterms:created>
  <dcterms:modified xsi:type="dcterms:W3CDTF">2015-10-26T16:44:00Z</dcterms:modified>
</cp:coreProperties>
</file>