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D4" w:rsidRDefault="008B0FA0" w:rsidP="008F15C9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Op-ed: </w:t>
      </w:r>
      <w:bookmarkStart w:id="0" w:name="_GoBack"/>
      <w:bookmarkEnd w:id="0"/>
      <w:r w:rsidR="00B532D4">
        <w:rPr>
          <w:rFonts w:ascii="Times New Roman" w:eastAsia="Times New Roman" w:hAnsi="Times New Roman" w:cs="Times New Roman"/>
          <w:sz w:val="24"/>
          <w:szCs w:val="24"/>
          <w:lang w:val="en"/>
        </w:rPr>
        <w:t>The Backlash of the Media on Masculinity</w:t>
      </w:r>
    </w:p>
    <w:p w:rsidR="00B532D4" w:rsidRDefault="00B532D4" w:rsidP="008F15C9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By C. White on November 5, 2015</w:t>
      </w:r>
    </w:p>
    <w:p w:rsidR="00EC0CE5" w:rsidRDefault="00EC0CE5" w:rsidP="008F15C9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F15C9" w:rsidRDefault="00B32C84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According to </w:t>
      </w:r>
      <w:r w:rsidR="000436B9">
        <w:rPr>
          <w:rFonts w:ascii="Times New Roman" w:eastAsia="Times New Roman" w:hAnsi="Times New Roman" w:cs="Times New Roman"/>
          <w:sz w:val="24"/>
          <w:szCs w:val="24"/>
          <w:lang w:val="en"/>
        </w:rPr>
        <w:t>“Constructed Masculinity: How Much Do Media Representations Dictate Male Identity?”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(Robertson 2011:88) and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“The Mask You Live In”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(Newson 2015), 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>masculinity is a social construct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0436B9">
        <w:rPr>
          <w:rFonts w:ascii="Times New Roman" w:eastAsia="Times New Roman" w:hAnsi="Times New Roman" w:cs="Times New Roman"/>
          <w:sz w:val="24"/>
          <w:szCs w:val="24"/>
          <w:lang w:val="en"/>
        </w:rPr>
        <w:t>males in t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 United States (U.S.) define manhood from 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>the media,</w:t>
      </w:r>
      <w:r w:rsidR="000436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which marginalizes them and provides restrictive representations of masculinity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>Robertson 2011: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>88)</w:t>
      </w:r>
      <w:r w:rsidR="000436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3E675F" w:rsidRDefault="003E675F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43F5C" w:rsidRDefault="003E675F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Constructed Masculinity: How Much Do Media Representations Dictate Male Identity?”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was written by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Robertson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and he debates that </w:t>
      </w:r>
      <w:r w:rsidR="00043F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media’s standard of masculinity and claim that it was </w:t>
      </w:r>
      <w:r w:rsidR="00406A46">
        <w:rPr>
          <w:rFonts w:ascii="Times New Roman" w:eastAsia="Times New Roman" w:hAnsi="Times New Roman" w:cs="Times New Roman"/>
          <w:sz w:val="24"/>
          <w:szCs w:val="24"/>
          <w:lang w:val="en"/>
        </w:rPr>
        <w:t>reconstructed by women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406A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who felt it needed improvement </w:t>
      </w:r>
      <w:r w:rsidR="00043F5C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Robertson 2011:</w:t>
      </w:r>
      <w:r w:rsidR="00043F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93). 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Robertson argues that sitcom representatives 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programs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are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“anti-patriarchal” because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they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program viewers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adopt feminine gender roles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the display of “mildly feminist satire of men”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He contends that o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 of the media’s agenda is the creation of 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misconceptions, stereotypes, and new perceptions of men and masculinity. 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state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</w:t>
      </w:r>
      <w:r w:rsidR="008F15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media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representatives</w:t>
      </w:r>
      <w:r w:rsidR="008F15C9">
        <w:rPr>
          <w:rFonts w:ascii="Times New Roman" w:eastAsia="Times New Roman" w:hAnsi="Times New Roman" w:cs="Times New Roman"/>
          <w:sz w:val="24"/>
          <w:szCs w:val="24"/>
          <w:lang w:val="en"/>
        </w:rPr>
        <w:t>, particularly sitcoms,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E6E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provides masculine spoofs while </w:t>
      </w:r>
      <w:r w:rsidR="00406A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sending codes to viewers that males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homosexual, </w:t>
      </w:r>
      <w:r w:rsidR="00406A46">
        <w:rPr>
          <w:rFonts w:ascii="Times New Roman" w:eastAsia="Times New Roman" w:hAnsi="Times New Roman" w:cs="Times New Roman"/>
          <w:sz w:val="24"/>
          <w:szCs w:val="24"/>
          <w:lang w:val="en"/>
        </w:rPr>
        <w:t>w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eak, feminine, liars, idiots, 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ignorant, stupid, and inferior to women 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Robertson 2011: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>88-91), although sitcom producers openly deny this claim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Roberson 2011:</w:t>
      </w:r>
      <w:r w:rsidR="00043C69">
        <w:rPr>
          <w:rFonts w:ascii="Times New Roman" w:eastAsia="Times New Roman" w:hAnsi="Times New Roman" w:cs="Times New Roman"/>
          <w:sz w:val="24"/>
          <w:szCs w:val="24"/>
          <w:lang w:val="en"/>
        </w:rPr>
        <w:t>92)</w:t>
      </w:r>
      <w:r w:rsidR="00F0348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0E6E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Robertson</w:t>
      </w:r>
      <w:r w:rsidR="00406A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F15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claims </w:t>
      </w:r>
      <w:r w:rsidR="000E6E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from </w:t>
      </w:r>
      <w:r w:rsidR="000E6E55">
        <w:rPr>
          <w:rFonts w:ascii="Times New Roman" w:eastAsia="Times New Roman" w:hAnsi="Times New Roman" w:cs="Times New Roman"/>
          <w:sz w:val="24"/>
          <w:szCs w:val="24"/>
          <w:lang w:val="en"/>
        </w:rPr>
        <w:t>research on the media and emotions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0E6E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504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68% of male participants had the emotions of “anger, hostility, embarrassment, and anxiety”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regarding </w:t>
      </w:r>
      <w:r w:rsidR="00C504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406A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restrictive </w:t>
      </w:r>
      <w:r w:rsidR="00C504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male representatives </w:t>
      </w:r>
      <w:r w:rsidR="00C5043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in the media</w:t>
      </w:r>
      <w:r w:rsidR="000E6E5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C504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media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="00406A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 identified as a tool that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shapes (Newson 2015) and </w:t>
      </w:r>
      <w:r w:rsidR="00406A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damages the image of males, which </w:t>
      </w:r>
      <w:r w:rsidR="00B532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directly lead some males to </w:t>
      </w:r>
      <w:r w:rsidR="00043F5C">
        <w:rPr>
          <w:rFonts w:ascii="Times New Roman" w:eastAsia="Times New Roman" w:hAnsi="Times New Roman" w:cs="Times New Roman"/>
          <w:sz w:val="24"/>
          <w:szCs w:val="24"/>
          <w:lang w:val="en"/>
        </w:rPr>
        <w:t>abuse substances such as drugs or alcohol, or to become violent or depressed</w:t>
      </w:r>
      <w:r w:rsidR="00C504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Roberson 2011:</w:t>
      </w:r>
      <w:r w:rsidR="000E6E55">
        <w:rPr>
          <w:rFonts w:ascii="Times New Roman" w:eastAsia="Times New Roman" w:hAnsi="Times New Roman" w:cs="Times New Roman"/>
          <w:sz w:val="24"/>
          <w:szCs w:val="24"/>
          <w:lang w:val="en"/>
        </w:rPr>
        <w:t>97-</w:t>
      </w:r>
      <w:r w:rsidR="00C50435">
        <w:rPr>
          <w:rFonts w:ascii="Times New Roman" w:eastAsia="Times New Roman" w:hAnsi="Times New Roman" w:cs="Times New Roman"/>
          <w:sz w:val="24"/>
          <w:szCs w:val="24"/>
          <w:lang w:val="en"/>
        </w:rPr>
        <w:t>98)</w:t>
      </w:r>
      <w:r w:rsidR="000E6E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</w:p>
    <w:p w:rsidR="008F15C9" w:rsidRDefault="008F15C9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F15C9" w:rsidRDefault="00406A46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why should we care about the media’s anti-patriarchal agenda? Why should it matter to us if the media sends codes that program viewers to 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>become anti-male?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Why should we become concerned if the media leads males to abuse substances or become violent or depressed? How may we solve t</w:t>
      </w:r>
      <w:r w:rsidR="000C748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 problem of </w:t>
      </w:r>
      <w:r w:rsidR="006612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negative </w:t>
      </w:r>
      <w:r w:rsidR="000C748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masculine reconstruction from the media? </w:t>
      </w:r>
    </w:p>
    <w:p w:rsidR="008F15C9" w:rsidRDefault="008F15C9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46334" w:rsidRDefault="00406A46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Well, we should care about the </w:t>
      </w:r>
      <w:r w:rsidR="006612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media’s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anti-patriarchal agenda because </w:t>
      </w:r>
      <w:r w:rsidR="006612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leads some young males to have low </w:t>
      </w:r>
      <w:r w:rsidR="006612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self-esteem and poor self-worth. 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Part of today’s standard of masculinity is the suppression of emotions which are </w:t>
      </w:r>
      <w:r w:rsidR="006612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directly linked to loneliness, inner pain, depression, violence, and substance abuse. Media representatives often 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program viewers to avoid seeking professional mental therapy to relive emotional stress and as a result, many men remain mentally and emotionally tormented. </w:t>
      </w:r>
      <w:r w:rsidR="005270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Therefore, masculinity 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motivates </w:t>
      </w:r>
      <w:r w:rsidR="005270D6">
        <w:rPr>
          <w:rFonts w:ascii="Times New Roman" w:eastAsia="Times New Roman" w:hAnsi="Times New Roman" w:cs="Times New Roman"/>
          <w:sz w:val="24"/>
          <w:szCs w:val="24"/>
          <w:lang w:val="en"/>
        </w:rPr>
        <w:t>emotional damaged men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seek </w:t>
      </w:r>
      <w:r w:rsidR="005270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unproductive pleasures </w:t>
      </w:r>
      <w:r w:rsidR="003E67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practice risky behaviors </w:t>
      </w:r>
      <w:r w:rsidR="005270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such as meaningless sexual encounters, pornography, </w:t>
      </w:r>
      <w:r w:rsidR="000F033B">
        <w:rPr>
          <w:rFonts w:ascii="Times New Roman" w:eastAsia="Times New Roman" w:hAnsi="Times New Roman" w:cs="Times New Roman"/>
          <w:sz w:val="24"/>
          <w:szCs w:val="24"/>
          <w:lang w:val="en"/>
        </w:rPr>
        <w:t>and dangerous addictions.</w:t>
      </w:r>
      <w:r w:rsidR="005270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 should matter to us if the media sends anti-male codes because</w:t>
      </w:r>
      <w:r w:rsidR="007075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many</w:t>
      </w:r>
      <w:r w:rsidR="005270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F033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people </w:t>
      </w:r>
      <w:r w:rsidR="005270D6">
        <w:rPr>
          <w:rFonts w:ascii="Times New Roman" w:eastAsia="Times New Roman" w:hAnsi="Times New Roman" w:cs="Times New Roman"/>
          <w:sz w:val="24"/>
          <w:szCs w:val="24"/>
          <w:lang w:val="en"/>
        </w:rPr>
        <w:t>interna</w:t>
      </w:r>
      <w:r w:rsidR="007075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lize the messages, believe </w:t>
      </w:r>
      <w:r w:rsidR="0070753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fiction more than reality, and then respond to men based upon stereotypes. </w:t>
      </w:r>
      <w:r w:rsidR="00B46334">
        <w:rPr>
          <w:rFonts w:ascii="Times New Roman" w:eastAsia="Times New Roman" w:hAnsi="Times New Roman" w:cs="Times New Roman"/>
          <w:sz w:val="24"/>
          <w:szCs w:val="24"/>
          <w:lang w:val="en"/>
        </w:rPr>
        <w:t>Having wealth, power, and domination are a few of the media’s standard of masculinity, which is unattainable to most men. As a result, some men self-identify as failures.</w:t>
      </w:r>
    </w:p>
    <w:p w:rsidR="00B46334" w:rsidRDefault="00B46334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13BC3" w:rsidRDefault="00B46334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Indeed, p</w:t>
      </w:r>
      <w:r w:rsidR="00A64634">
        <w:rPr>
          <w:rFonts w:ascii="Times New Roman" w:eastAsia="Times New Roman" w:hAnsi="Times New Roman" w:cs="Times New Roman"/>
          <w:sz w:val="24"/>
          <w:szCs w:val="24"/>
          <w:lang w:val="en"/>
        </w:rPr>
        <w:t>art of societal violence and chaos is from the influence of the media</w:t>
      </w:r>
      <w:r w:rsidR="002F66F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A6463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Some media representatives send codes that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gentle </w:t>
      </w:r>
      <w:r w:rsidR="00A6463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weak, homosexual, and </w:t>
      </w:r>
      <w:r w:rsidR="002F66F0">
        <w:rPr>
          <w:rFonts w:ascii="Times New Roman" w:eastAsia="Times New Roman" w:hAnsi="Times New Roman" w:cs="Times New Roman"/>
          <w:sz w:val="24"/>
          <w:szCs w:val="24"/>
          <w:lang w:val="en"/>
        </w:rPr>
        <w:t>feminine. T</w:t>
      </w:r>
      <w:r w:rsidR="00A6463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herefore, viewers are programed to view violent, aggressive, and hostile men as ones who are masculine and more desirable than those who are not. </w:t>
      </w:r>
      <w:r w:rsidR="00213BC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Women currently do not completely trust men because they are viewed as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sneaky, </w:t>
      </w:r>
      <w:r w:rsidR="00213BC3">
        <w:rPr>
          <w:rFonts w:ascii="Times New Roman" w:eastAsia="Times New Roman" w:hAnsi="Times New Roman" w:cs="Times New Roman"/>
          <w:sz w:val="24"/>
          <w:szCs w:val="24"/>
          <w:lang w:val="en"/>
        </w:rPr>
        <w:t>manipulative, immature, womanizing liars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But </w:t>
      </w:r>
      <w:r w:rsidR="00213BC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they avoid distractors, including the media’s misconception of men, then intimate relationships may be saved. </w:t>
      </w:r>
    </w:p>
    <w:p w:rsidR="008F15C9" w:rsidRDefault="008F15C9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13BC3" w:rsidRDefault="00213BC3" w:rsidP="008F15C9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my suggestion to resolve the effect of the anti-patriarchal agenda is for </w:t>
      </w:r>
      <w:r w:rsidR="00B4633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people to limit media contact. </w:t>
      </w:r>
      <w:r w:rsidR="00B365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When bored, people should </w:t>
      </w:r>
      <w:r w:rsidR="00442255">
        <w:rPr>
          <w:rFonts w:ascii="Times New Roman" w:eastAsia="Times New Roman" w:hAnsi="Times New Roman" w:cs="Times New Roman"/>
          <w:sz w:val="24"/>
          <w:szCs w:val="24"/>
          <w:lang w:val="en"/>
        </w:rPr>
        <w:t>value friends and family more for entertainment and attention instead of the media</w:t>
      </w:r>
      <w:r w:rsidR="00B46334">
        <w:rPr>
          <w:rFonts w:ascii="Times New Roman" w:eastAsia="Times New Roman" w:hAnsi="Times New Roman" w:cs="Times New Roman"/>
          <w:sz w:val="24"/>
          <w:szCs w:val="24"/>
          <w:lang w:val="en"/>
        </w:rPr>
        <w:t>’s</w:t>
      </w:r>
      <w:r w:rsidR="004422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representatives. The act will reduce and prevent stereotypes, the rate of emotional damaged men, and the amount of men who suffer from substance abuse, depression, and anger mismanagement. As a result, the American society will experience more social and psychological stability.</w:t>
      </w:r>
    </w:p>
    <w:p w:rsidR="00E32945" w:rsidRDefault="00E32945" w:rsidP="008F15C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5C9" w:rsidRDefault="008F15C9" w:rsidP="008F15C9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15C9" w:rsidRDefault="008F15C9" w:rsidP="008F15C9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15C9" w:rsidRDefault="008F15C9" w:rsidP="008F15C9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6334" w:rsidRDefault="00B46334" w:rsidP="008F15C9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945" w:rsidRDefault="00E32945" w:rsidP="008F15C9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D53F76" w:rsidRPr="00D53F76" w:rsidRDefault="00D53F76" w:rsidP="008F15C9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Newson, Jennifer Siebel. 2015. </w:t>
      </w:r>
      <w:r w:rsidRPr="00B32C84">
        <w:rPr>
          <w:rFonts w:ascii="Times New Roman" w:hAnsi="Times New Roman" w:cs="Times New Roman"/>
          <w:i/>
          <w:sz w:val="24"/>
          <w:szCs w:val="24"/>
        </w:rPr>
        <w:t>The Mask You Live 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C84">
        <w:rPr>
          <w:rFonts w:ascii="Times New Roman" w:hAnsi="Times New Roman" w:cs="Times New Roman"/>
          <w:sz w:val="24"/>
          <w:szCs w:val="24"/>
        </w:rPr>
        <w:t xml:space="preserve">Video/DVD. San Francisco, Ca: </w:t>
      </w:r>
      <w:r w:rsidR="00B32C84">
        <w:rPr>
          <w:rFonts w:ascii="Times New Roman" w:hAnsi="Times New Roman" w:cs="Times New Roman"/>
          <w:sz w:val="24"/>
          <w:szCs w:val="24"/>
        </w:rPr>
        <w:tab/>
        <w:t>Kanopy Streaming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2945" w:rsidRDefault="00E32945" w:rsidP="008F15C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Robertson, Euan. 2011, Jan. “Constructed Masculinity: How Much Do Media </w:t>
      </w:r>
      <w:r>
        <w:rPr>
          <w:rFonts w:ascii="Times New Roman" w:hAnsi="Times New Roman" w:cs="Times New Roman"/>
          <w:sz w:val="24"/>
          <w:szCs w:val="24"/>
        </w:rPr>
        <w:tab/>
        <w:t xml:space="preserve">Representations Dictate Male Identity?. </w:t>
      </w:r>
      <w:r>
        <w:rPr>
          <w:rFonts w:ascii="Times New Roman" w:hAnsi="Times New Roman" w:cs="Times New Roman"/>
          <w:i/>
          <w:sz w:val="24"/>
          <w:szCs w:val="24"/>
        </w:rPr>
        <w:t xml:space="preserve">Annual American Men’s Studies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Association Conference Proceedings. </w:t>
      </w:r>
      <w:r>
        <w:rPr>
          <w:rFonts w:ascii="Times New Roman" w:hAnsi="Times New Roman" w:cs="Times New Roman"/>
          <w:sz w:val="24"/>
          <w:szCs w:val="24"/>
        </w:rPr>
        <w:t>18(88-99). doi:10.3149/AMSA.17.88</w:t>
      </w:r>
    </w:p>
    <w:sectPr w:rsidR="00E32945" w:rsidSect="00E32945">
      <w:headerReference w:type="default" r:id="rId6"/>
      <w:footerReference w:type="default" r:id="rId7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11" w:rsidRDefault="00CF1111" w:rsidP="008F15C9">
      <w:pPr>
        <w:spacing w:after="0" w:line="240" w:lineRule="auto"/>
      </w:pPr>
      <w:r>
        <w:separator/>
      </w:r>
    </w:p>
  </w:endnote>
  <w:endnote w:type="continuationSeparator" w:id="0">
    <w:p w:rsidR="00CF1111" w:rsidRDefault="00CF1111" w:rsidP="008F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31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719" w:rsidRDefault="006C4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719" w:rsidRDefault="006C4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11" w:rsidRDefault="00CF1111" w:rsidP="008F15C9">
      <w:pPr>
        <w:spacing w:after="0" w:line="240" w:lineRule="auto"/>
      </w:pPr>
      <w:r>
        <w:separator/>
      </w:r>
    </w:p>
  </w:footnote>
  <w:footnote w:type="continuationSeparator" w:id="0">
    <w:p w:rsidR="00CF1111" w:rsidRDefault="00CF1111" w:rsidP="008F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C9" w:rsidRDefault="008F15C9">
    <w:pPr>
      <w:pStyle w:val="Header"/>
      <w:jc w:val="right"/>
    </w:pPr>
  </w:p>
  <w:p w:rsidR="008F15C9" w:rsidRDefault="008F1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45"/>
    <w:rsid w:val="000436B9"/>
    <w:rsid w:val="00043C69"/>
    <w:rsid w:val="00043F5C"/>
    <w:rsid w:val="000C748E"/>
    <w:rsid w:val="000E6E55"/>
    <w:rsid w:val="000F033B"/>
    <w:rsid w:val="00213BC3"/>
    <w:rsid w:val="00265138"/>
    <w:rsid w:val="002B3A6B"/>
    <w:rsid w:val="002F66F0"/>
    <w:rsid w:val="003E675F"/>
    <w:rsid w:val="00406A46"/>
    <w:rsid w:val="00442255"/>
    <w:rsid w:val="00497819"/>
    <w:rsid w:val="004A4ABA"/>
    <w:rsid w:val="005270D6"/>
    <w:rsid w:val="00572DB6"/>
    <w:rsid w:val="00631A97"/>
    <w:rsid w:val="00661238"/>
    <w:rsid w:val="00671488"/>
    <w:rsid w:val="006C4719"/>
    <w:rsid w:val="00707530"/>
    <w:rsid w:val="00717978"/>
    <w:rsid w:val="007C05B6"/>
    <w:rsid w:val="008B0FA0"/>
    <w:rsid w:val="008F15C9"/>
    <w:rsid w:val="00A26E65"/>
    <w:rsid w:val="00A64634"/>
    <w:rsid w:val="00A671C0"/>
    <w:rsid w:val="00AF5E18"/>
    <w:rsid w:val="00B32C84"/>
    <w:rsid w:val="00B365C0"/>
    <w:rsid w:val="00B46334"/>
    <w:rsid w:val="00B532D4"/>
    <w:rsid w:val="00B910E6"/>
    <w:rsid w:val="00C50435"/>
    <w:rsid w:val="00CF1111"/>
    <w:rsid w:val="00D53F76"/>
    <w:rsid w:val="00DC75BB"/>
    <w:rsid w:val="00DD6ED0"/>
    <w:rsid w:val="00E32945"/>
    <w:rsid w:val="00EC0CE5"/>
    <w:rsid w:val="00F0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AB615-AA67-4159-9399-57560252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E3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C9"/>
  </w:style>
  <w:style w:type="paragraph" w:styleId="Footer">
    <w:name w:val="footer"/>
    <w:basedOn w:val="Normal"/>
    <w:link w:val="FooterChar"/>
    <w:uiPriority w:val="99"/>
    <w:unhideWhenUsed/>
    <w:rsid w:val="008F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White, Carla</cp:lastModifiedBy>
  <cp:revision>2</cp:revision>
  <dcterms:created xsi:type="dcterms:W3CDTF">2015-11-12T03:11:00Z</dcterms:created>
  <dcterms:modified xsi:type="dcterms:W3CDTF">2015-11-12T03:11:00Z</dcterms:modified>
</cp:coreProperties>
</file>