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89730952"/>
        <w:docPartObj>
          <w:docPartGallery w:val="Cover Pages"/>
          <w:docPartUnique/>
        </w:docPartObj>
      </w:sdtPr>
      <w:sdtContent>
        <w:p w14:paraId="4EAD434A" w14:textId="70DFA087" w:rsidR="00B17ACD" w:rsidRDefault="00B17ACD" w:rsidP="00B17ACD">
          <w:pPr>
            <w:spacing w:line="480" w:lineRule="auto"/>
            <w:jc w:val="center"/>
          </w:pPr>
        </w:p>
        <w:p w14:paraId="28ABF6D7" w14:textId="682956B1" w:rsidR="00B17ACD" w:rsidRDefault="00B17ACD" w:rsidP="00B17ACD">
          <w:pPr>
            <w:spacing w:line="480" w:lineRule="auto"/>
            <w:jc w:val="center"/>
          </w:pPr>
        </w:p>
        <w:p w14:paraId="14EFB42C" w14:textId="4ADFB6BA" w:rsidR="00B17ACD" w:rsidRDefault="00B17ACD" w:rsidP="00B17ACD">
          <w:pPr>
            <w:spacing w:line="480" w:lineRule="auto"/>
            <w:jc w:val="center"/>
          </w:pPr>
        </w:p>
        <w:p w14:paraId="0371E700" w14:textId="43B78DEB" w:rsidR="00B17ACD" w:rsidRDefault="00B17ACD" w:rsidP="00B17ACD">
          <w:pPr>
            <w:spacing w:line="480" w:lineRule="auto"/>
            <w:jc w:val="center"/>
          </w:pPr>
        </w:p>
        <w:p w14:paraId="73CC3C92" w14:textId="3E65D163" w:rsidR="00B17ACD" w:rsidRDefault="00B17ACD" w:rsidP="00B17ACD">
          <w:pPr>
            <w:spacing w:line="480" w:lineRule="auto"/>
            <w:jc w:val="center"/>
          </w:pPr>
          <w:r>
            <w:t>Multicultural Contemporary Literature as</w:t>
          </w:r>
        </w:p>
        <w:p w14:paraId="631EA618" w14:textId="43B29107" w:rsidR="00B17ACD" w:rsidRDefault="00B17ACD" w:rsidP="00B17ACD">
          <w:pPr>
            <w:spacing w:line="480" w:lineRule="auto"/>
            <w:jc w:val="center"/>
          </w:pPr>
          <w:r>
            <w:t>NC Community College Course ENG 271</w:t>
          </w:r>
        </w:p>
        <w:p w14:paraId="34728DB0" w14:textId="29B2721B" w:rsidR="00B17ACD" w:rsidRDefault="00B17ACD" w:rsidP="00B17ACD">
          <w:pPr>
            <w:spacing w:line="480" w:lineRule="auto"/>
            <w:jc w:val="center"/>
          </w:pPr>
        </w:p>
        <w:p w14:paraId="3DD02F21" w14:textId="76ACDD1A" w:rsidR="00B17ACD" w:rsidRDefault="00B17ACD" w:rsidP="00B17ACD">
          <w:pPr>
            <w:spacing w:line="480" w:lineRule="auto"/>
            <w:jc w:val="center"/>
          </w:pPr>
        </w:p>
        <w:p w14:paraId="60AB1FA9" w14:textId="07705905" w:rsidR="00B17ACD" w:rsidRDefault="00B17ACD" w:rsidP="00B17ACD">
          <w:pPr>
            <w:spacing w:line="480" w:lineRule="auto"/>
            <w:jc w:val="center"/>
          </w:pPr>
          <w:r>
            <w:t>Kerri Wike</w:t>
          </w:r>
        </w:p>
        <w:p w14:paraId="7C13D913" w14:textId="207B99F4" w:rsidR="00B17ACD" w:rsidRDefault="00B17ACD" w:rsidP="00B17ACD">
          <w:pPr>
            <w:spacing w:line="480" w:lineRule="auto"/>
            <w:jc w:val="center"/>
          </w:pPr>
        </w:p>
        <w:p w14:paraId="40CDD66B" w14:textId="33A7AA3A" w:rsidR="00B17ACD" w:rsidRDefault="00B17ACD" w:rsidP="00B17ACD">
          <w:pPr>
            <w:spacing w:line="480" w:lineRule="auto"/>
            <w:jc w:val="center"/>
          </w:pPr>
        </w:p>
        <w:p w14:paraId="423A475D" w14:textId="1CB424A7" w:rsidR="00B17ACD" w:rsidRDefault="00B17ACD" w:rsidP="00B17ACD">
          <w:pPr>
            <w:spacing w:line="480" w:lineRule="auto"/>
            <w:jc w:val="center"/>
          </w:pPr>
          <w:r>
            <w:t>Dr. Shu-</w:t>
          </w:r>
          <w:proofErr w:type="spellStart"/>
          <w:r>
            <w:t>ching</w:t>
          </w:r>
          <w:proofErr w:type="spellEnd"/>
          <w:r>
            <w:t xml:space="preserve"> Huang and Dr. Wendy Sharer</w:t>
          </w:r>
        </w:p>
        <w:p w14:paraId="45EECE12" w14:textId="7564533D" w:rsidR="00B17ACD" w:rsidRDefault="00B17ACD" w:rsidP="00B17ACD">
          <w:pPr>
            <w:spacing w:line="480" w:lineRule="auto"/>
            <w:jc w:val="center"/>
          </w:pPr>
        </w:p>
        <w:p w14:paraId="24DA4F09" w14:textId="61037DE2" w:rsidR="00B17ACD" w:rsidRDefault="00B17ACD" w:rsidP="00B17ACD">
          <w:pPr>
            <w:spacing w:line="480" w:lineRule="auto"/>
            <w:jc w:val="center"/>
          </w:pPr>
          <w:r>
            <w:t>25 April 2023</w:t>
          </w:r>
        </w:p>
        <w:p w14:paraId="7DB65098" w14:textId="77777777" w:rsidR="00B17ACD" w:rsidRDefault="00B17ACD">
          <w:r>
            <w:br w:type="page"/>
          </w:r>
        </w:p>
        <w:p w14:paraId="45A4277E" w14:textId="77777777" w:rsidR="00B17ACD" w:rsidRDefault="00B17ACD"/>
        <w:p w14:paraId="68ECB423" w14:textId="009948F9" w:rsidR="00B17ACD" w:rsidRDefault="00B17ACD">
          <w:r>
            <w:t>ENG 271 Fall 2024 Course Outline</w:t>
          </w:r>
        </w:p>
      </w:sdtContent>
    </w:sdt>
    <w:p w14:paraId="1288BCA7" w14:textId="77777777" w:rsidR="00B17ACD" w:rsidRDefault="00B17ACD"/>
    <w:tbl>
      <w:tblPr>
        <w:tblStyle w:val="TableGrid"/>
        <w:tblW w:w="9374" w:type="dxa"/>
        <w:tblLook w:val="04A0" w:firstRow="1" w:lastRow="0" w:firstColumn="1" w:lastColumn="0" w:noHBand="0" w:noVBand="1"/>
      </w:tblPr>
      <w:tblGrid>
        <w:gridCol w:w="4687"/>
        <w:gridCol w:w="4687"/>
      </w:tblGrid>
      <w:tr w:rsidR="00402F97" w14:paraId="0AE73B6F" w14:textId="77777777" w:rsidTr="00650C45">
        <w:trPr>
          <w:trHeight w:val="2420"/>
        </w:trPr>
        <w:tc>
          <w:tcPr>
            <w:tcW w:w="4687" w:type="dxa"/>
          </w:tcPr>
          <w:p w14:paraId="7CC01631" w14:textId="27437EFC" w:rsidR="00402F97" w:rsidRDefault="00402F97">
            <w:r>
              <w:t>Week 1</w:t>
            </w:r>
            <w:r w:rsidR="00B17ACD">
              <w:t xml:space="preserve"> (Aug 21-27)</w:t>
            </w:r>
          </w:p>
          <w:p w14:paraId="3CAB36EC" w14:textId="77777777" w:rsidR="00402F97" w:rsidRDefault="00402F97"/>
          <w:p w14:paraId="04767657" w14:textId="77777777" w:rsidR="00F7649F" w:rsidRDefault="00F7649F">
            <w:r>
              <w:t>Themes explored:</w:t>
            </w:r>
          </w:p>
          <w:p w14:paraId="60CB4E3E" w14:textId="77777777" w:rsidR="00B17ACD" w:rsidRDefault="00B17ACD">
            <w:pPr>
              <w:pStyle w:val="ListParagraph"/>
              <w:numPr>
                <w:ilvl w:val="0"/>
                <w:numId w:val="9"/>
              </w:numPr>
            </w:pPr>
            <w:r>
              <w:t>Violence and trauma</w:t>
            </w:r>
          </w:p>
          <w:p w14:paraId="72858466" w14:textId="77777777" w:rsidR="00B17ACD" w:rsidRDefault="00B17ACD">
            <w:pPr>
              <w:pStyle w:val="ListParagraph"/>
              <w:numPr>
                <w:ilvl w:val="0"/>
                <w:numId w:val="9"/>
              </w:numPr>
            </w:pPr>
            <w:r>
              <w:t>Black masculinity and sexuality</w:t>
            </w:r>
          </w:p>
          <w:p w14:paraId="07354222" w14:textId="77777777" w:rsidR="00B17ACD" w:rsidRDefault="00B17ACD">
            <w:pPr>
              <w:pStyle w:val="ListParagraph"/>
              <w:numPr>
                <w:ilvl w:val="0"/>
                <w:numId w:val="9"/>
              </w:numPr>
            </w:pPr>
            <w:r>
              <w:t>Religion and spirituality</w:t>
            </w:r>
          </w:p>
          <w:p w14:paraId="2136B63F" w14:textId="77777777" w:rsidR="00B17ACD" w:rsidRDefault="00B17ACD">
            <w:pPr>
              <w:pStyle w:val="ListParagraph"/>
              <w:numPr>
                <w:ilvl w:val="0"/>
                <w:numId w:val="9"/>
              </w:numPr>
            </w:pPr>
            <w:r>
              <w:t>History and legacy</w:t>
            </w:r>
          </w:p>
          <w:p w14:paraId="1E1C5F21" w14:textId="4AFA4296" w:rsidR="00F7649F" w:rsidRDefault="00B17ACD">
            <w:pPr>
              <w:pStyle w:val="ListParagraph"/>
              <w:numPr>
                <w:ilvl w:val="0"/>
                <w:numId w:val="9"/>
              </w:numPr>
            </w:pPr>
            <w:r>
              <w:t>Love and connection</w:t>
            </w:r>
          </w:p>
        </w:tc>
        <w:tc>
          <w:tcPr>
            <w:tcW w:w="4687" w:type="dxa"/>
          </w:tcPr>
          <w:p w14:paraId="31142A9E" w14:textId="0B3415FB" w:rsidR="00B17ACD" w:rsidRDefault="00B17ACD" w:rsidP="00B17ACD">
            <w:pPr>
              <w:ind w:left="360"/>
            </w:pPr>
            <w:r>
              <w:t>Monday</w:t>
            </w:r>
          </w:p>
          <w:p w14:paraId="4CDFA34B" w14:textId="6B2CCF28" w:rsidR="00402F97" w:rsidRDefault="00402F97">
            <w:pPr>
              <w:pStyle w:val="ListParagraph"/>
              <w:numPr>
                <w:ilvl w:val="0"/>
                <w:numId w:val="19"/>
              </w:numPr>
            </w:pPr>
            <w:r>
              <w:t>Class introduction</w:t>
            </w:r>
          </w:p>
          <w:p w14:paraId="33AF2583" w14:textId="77777777" w:rsidR="00402F97" w:rsidRDefault="00402F97">
            <w:pPr>
              <w:pStyle w:val="ListParagraph"/>
              <w:numPr>
                <w:ilvl w:val="0"/>
                <w:numId w:val="19"/>
              </w:numPr>
            </w:pPr>
            <w:r>
              <w:t>Read syllabus &amp; outline</w:t>
            </w:r>
          </w:p>
          <w:p w14:paraId="125D72C3" w14:textId="69004EB1" w:rsidR="00402F97" w:rsidRDefault="00402F97">
            <w:pPr>
              <w:pStyle w:val="ListParagraph"/>
              <w:numPr>
                <w:ilvl w:val="0"/>
                <w:numId w:val="19"/>
              </w:numPr>
            </w:pPr>
            <w:r>
              <w:t>Watch “</w:t>
            </w:r>
            <w:hyperlink r:id="rId7" w:history="1">
              <w:r w:rsidRPr="00402F97">
                <w:rPr>
                  <w:rStyle w:val="Hyperlink"/>
                </w:rPr>
                <w:t xml:space="preserve">The Danger of </w:t>
              </w:r>
              <w:r>
                <w:rPr>
                  <w:rStyle w:val="Hyperlink"/>
                </w:rPr>
                <w:t>a</w:t>
              </w:r>
              <w:r w:rsidRPr="00402F97">
                <w:rPr>
                  <w:rStyle w:val="Hyperlink"/>
                </w:rPr>
                <w:t xml:space="preserve"> Single Story</w:t>
              </w:r>
            </w:hyperlink>
            <w:r>
              <w:t>” in class</w:t>
            </w:r>
          </w:p>
          <w:p w14:paraId="7F263F16" w14:textId="0762F740" w:rsidR="00402F97" w:rsidRPr="00B17ACD" w:rsidRDefault="00402F97">
            <w:pPr>
              <w:pStyle w:val="ListParagraph"/>
              <w:numPr>
                <w:ilvl w:val="0"/>
                <w:numId w:val="19"/>
              </w:numPr>
              <w:rPr>
                <w:i/>
                <w:iCs/>
              </w:rPr>
            </w:pPr>
            <w:r>
              <w:t xml:space="preserve">Begin reading </w:t>
            </w:r>
            <w:r w:rsidRPr="00402F97">
              <w:rPr>
                <w:i/>
                <w:iCs/>
              </w:rPr>
              <w:t>Transcendent Kingdom</w:t>
            </w:r>
            <w:r w:rsidR="00F7649F">
              <w:rPr>
                <w:i/>
                <w:iCs/>
              </w:rPr>
              <w:t xml:space="preserve"> </w:t>
            </w:r>
            <w:r w:rsidR="00F7649F">
              <w:t>by Yaa Gyasi</w:t>
            </w:r>
          </w:p>
          <w:p w14:paraId="7AB3FA1C" w14:textId="74DBBA75" w:rsidR="00B17ACD" w:rsidRPr="00B17ACD" w:rsidRDefault="00B17ACD">
            <w:pPr>
              <w:pStyle w:val="ListParagraph"/>
              <w:numPr>
                <w:ilvl w:val="0"/>
                <w:numId w:val="19"/>
              </w:numPr>
              <w:rPr>
                <w:i/>
                <w:iCs/>
              </w:rPr>
            </w:pPr>
            <w:r>
              <w:t>Post Adichie discussion by Tuesday, 8/22 at 11:59pm.</w:t>
            </w:r>
          </w:p>
          <w:p w14:paraId="615A1FBB" w14:textId="1BB24964" w:rsidR="00B17ACD" w:rsidRPr="00B17ACD" w:rsidRDefault="00B17ACD" w:rsidP="00B17ACD">
            <w:pPr>
              <w:ind w:left="360"/>
            </w:pPr>
            <w:r>
              <w:t>Wednesday</w:t>
            </w:r>
          </w:p>
          <w:p w14:paraId="5D05DAE6" w14:textId="77777777" w:rsidR="00B17ACD" w:rsidRDefault="00B17ACD">
            <w:pPr>
              <w:pStyle w:val="ListParagraph"/>
              <w:numPr>
                <w:ilvl w:val="0"/>
                <w:numId w:val="19"/>
              </w:numPr>
            </w:pPr>
            <w:r>
              <w:t xml:space="preserve">Read selections from Jericho Brown’s </w:t>
            </w:r>
            <w:r>
              <w:rPr>
                <w:i/>
                <w:iCs/>
              </w:rPr>
              <w:t>The Tradition</w:t>
            </w:r>
          </w:p>
          <w:p w14:paraId="44ABA197" w14:textId="77777777" w:rsidR="00B17ACD" w:rsidRDefault="00B17ACD">
            <w:pPr>
              <w:pStyle w:val="ListParagraph"/>
              <w:numPr>
                <w:ilvl w:val="0"/>
                <w:numId w:val="19"/>
              </w:numPr>
            </w:pPr>
            <w:hyperlink r:id="rId8" w:history="1">
              <w:r w:rsidRPr="00402F97">
                <w:rPr>
                  <w:rStyle w:val="Hyperlink"/>
                </w:rPr>
                <w:t>Listen</w:t>
              </w:r>
            </w:hyperlink>
            <w:r>
              <w:t xml:space="preserve"> to Jericho Brown podcast</w:t>
            </w:r>
          </w:p>
          <w:p w14:paraId="2839CE3A" w14:textId="77777777" w:rsidR="00402F97" w:rsidRDefault="00B17ACD">
            <w:pPr>
              <w:pStyle w:val="ListParagraph"/>
              <w:numPr>
                <w:ilvl w:val="0"/>
                <w:numId w:val="19"/>
              </w:numPr>
            </w:pPr>
            <w:r>
              <w:t>Reply to at least two Adichie discussion posts by Thursday, 8/23 at 11:59pm.</w:t>
            </w:r>
          </w:p>
          <w:p w14:paraId="48E11B38" w14:textId="77777777" w:rsidR="00B17ACD" w:rsidRDefault="00B17ACD" w:rsidP="00B17ACD">
            <w:pPr>
              <w:ind w:left="360"/>
            </w:pPr>
            <w:r>
              <w:t>Friday</w:t>
            </w:r>
          </w:p>
          <w:p w14:paraId="6E88D55D" w14:textId="749BE5A5" w:rsidR="00B17ACD" w:rsidRDefault="00B17ACD">
            <w:pPr>
              <w:pStyle w:val="ListParagraph"/>
              <w:numPr>
                <w:ilvl w:val="0"/>
                <w:numId w:val="19"/>
              </w:numPr>
            </w:pPr>
            <w:r>
              <w:t>Class time for Adichie discussion.</w:t>
            </w:r>
          </w:p>
          <w:p w14:paraId="120BC581" w14:textId="77777777" w:rsidR="00B17ACD" w:rsidRPr="00B17ACD" w:rsidRDefault="00B17ACD">
            <w:pPr>
              <w:pStyle w:val="ListParagraph"/>
              <w:numPr>
                <w:ilvl w:val="0"/>
                <w:numId w:val="19"/>
              </w:numPr>
              <w:rPr>
                <w:i/>
                <w:iCs/>
              </w:rPr>
            </w:pPr>
            <w:r>
              <w:t xml:space="preserve">Watch </w:t>
            </w:r>
            <w:hyperlink r:id="rId9" w:history="1">
              <w:r w:rsidRPr="00402F97">
                <w:rPr>
                  <w:rStyle w:val="Hyperlink"/>
                </w:rPr>
                <w:t>Yaa Gyasi</w:t>
              </w:r>
            </w:hyperlink>
            <w:r>
              <w:t xml:space="preserve"> introduce her novel</w:t>
            </w:r>
          </w:p>
          <w:p w14:paraId="1BC5E5C0" w14:textId="704EE18C" w:rsidR="00B17ACD" w:rsidRPr="00B17ACD" w:rsidRDefault="00B17ACD">
            <w:pPr>
              <w:pStyle w:val="ListParagraph"/>
              <w:numPr>
                <w:ilvl w:val="0"/>
                <w:numId w:val="19"/>
              </w:numPr>
              <w:rPr>
                <w:i/>
                <w:iCs/>
              </w:rPr>
            </w:pPr>
            <w:hyperlink r:id="rId10" w:history="1">
              <w:r w:rsidRPr="00402F97">
                <w:rPr>
                  <w:rStyle w:val="Hyperlink"/>
                </w:rPr>
                <w:t>Watch</w:t>
              </w:r>
            </w:hyperlink>
            <w:r>
              <w:t xml:space="preserve"> interview with Yaa Gyasi</w:t>
            </w:r>
          </w:p>
          <w:p w14:paraId="417A4649" w14:textId="5902987E" w:rsidR="00B17ACD" w:rsidRPr="00402F97" w:rsidRDefault="00B17ACD">
            <w:pPr>
              <w:pStyle w:val="ListParagraph"/>
              <w:numPr>
                <w:ilvl w:val="0"/>
                <w:numId w:val="19"/>
              </w:numPr>
            </w:pPr>
            <w:r>
              <w:t>Post Brown discussion by Sunday, 8/27 at 11:59pm.</w:t>
            </w:r>
          </w:p>
        </w:tc>
      </w:tr>
      <w:tr w:rsidR="00402F97" w14:paraId="7BC60DB5" w14:textId="77777777" w:rsidTr="00402F97">
        <w:trPr>
          <w:trHeight w:val="2285"/>
        </w:trPr>
        <w:tc>
          <w:tcPr>
            <w:tcW w:w="4687" w:type="dxa"/>
          </w:tcPr>
          <w:p w14:paraId="226F94F7" w14:textId="217184C0" w:rsidR="00402F97" w:rsidRDefault="00402F97">
            <w:r>
              <w:t>Week 2</w:t>
            </w:r>
            <w:r w:rsidR="00B17ACD">
              <w:t xml:space="preserve"> (Aug 28- Sept 3)</w:t>
            </w:r>
          </w:p>
          <w:p w14:paraId="3501FCD9" w14:textId="77777777" w:rsidR="00F7649F" w:rsidRDefault="00F7649F"/>
          <w:p w14:paraId="7AFA9944" w14:textId="60114912" w:rsidR="00F7649F" w:rsidRDefault="00F7649F">
            <w:r>
              <w:t>Themes explored:</w:t>
            </w:r>
          </w:p>
          <w:p w14:paraId="6930E32E" w14:textId="77777777" w:rsidR="00B17ACD" w:rsidRDefault="00B17ACD">
            <w:pPr>
              <w:pStyle w:val="ListParagraph"/>
              <w:numPr>
                <w:ilvl w:val="0"/>
                <w:numId w:val="9"/>
              </w:numPr>
            </w:pPr>
            <w:r>
              <w:t>Family and relationships</w:t>
            </w:r>
          </w:p>
          <w:p w14:paraId="138847FC" w14:textId="77777777" w:rsidR="00B17ACD" w:rsidRDefault="00B17ACD">
            <w:pPr>
              <w:pStyle w:val="ListParagraph"/>
              <w:numPr>
                <w:ilvl w:val="0"/>
                <w:numId w:val="9"/>
              </w:numPr>
            </w:pPr>
            <w:r>
              <w:t>Faith and science</w:t>
            </w:r>
          </w:p>
          <w:p w14:paraId="6E3E5414" w14:textId="77777777" w:rsidR="00B17ACD" w:rsidRDefault="00B17ACD">
            <w:pPr>
              <w:pStyle w:val="ListParagraph"/>
              <w:numPr>
                <w:ilvl w:val="0"/>
                <w:numId w:val="9"/>
              </w:numPr>
            </w:pPr>
            <w:r>
              <w:t>Immigration and the American Dream</w:t>
            </w:r>
          </w:p>
          <w:p w14:paraId="682C72AF" w14:textId="77777777" w:rsidR="00B17ACD" w:rsidRDefault="00B17ACD">
            <w:pPr>
              <w:pStyle w:val="ListParagraph"/>
              <w:numPr>
                <w:ilvl w:val="0"/>
                <w:numId w:val="9"/>
              </w:numPr>
            </w:pPr>
            <w:r>
              <w:t>Mental health and addiction</w:t>
            </w:r>
          </w:p>
          <w:p w14:paraId="122D26A9" w14:textId="0C388150" w:rsidR="00B17ACD" w:rsidRDefault="00B17ACD">
            <w:pPr>
              <w:pStyle w:val="ListParagraph"/>
              <w:numPr>
                <w:ilvl w:val="0"/>
                <w:numId w:val="9"/>
              </w:numPr>
            </w:pPr>
            <w:r>
              <w:t>Identity and belonging</w:t>
            </w:r>
          </w:p>
          <w:p w14:paraId="63DFCDCA" w14:textId="3E19046B" w:rsidR="00F7649F" w:rsidRDefault="00F7649F" w:rsidP="00B17ACD">
            <w:pPr>
              <w:pStyle w:val="ListParagraph"/>
            </w:pPr>
          </w:p>
        </w:tc>
        <w:tc>
          <w:tcPr>
            <w:tcW w:w="4687" w:type="dxa"/>
          </w:tcPr>
          <w:p w14:paraId="31A4EE38" w14:textId="25C24233" w:rsidR="00B17ACD" w:rsidRPr="00B17ACD" w:rsidRDefault="00B17ACD" w:rsidP="00B17ACD">
            <w:r>
              <w:t xml:space="preserve">      Monday</w:t>
            </w:r>
          </w:p>
          <w:p w14:paraId="12101A61" w14:textId="6AE7974C" w:rsidR="00B17ACD" w:rsidRDefault="00B17ACD">
            <w:pPr>
              <w:pStyle w:val="ListParagraph"/>
              <w:numPr>
                <w:ilvl w:val="0"/>
                <w:numId w:val="20"/>
              </w:numPr>
            </w:pPr>
            <w:r>
              <w:t>Class meets in campus library.</w:t>
            </w:r>
          </w:p>
          <w:p w14:paraId="23208524" w14:textId="3C719D6C" w:rsidR="00402F97" w:rsidRDefault="00402F97">
            <w:pPr>
              <w:pStyle w:val="ListParagraph"/>
              <w:numPr>
                <w:ilvl w:val="0"/>
                <w:numId w:val="1"/>
              </w:numPr>
            </w:pPr>
            <w:r>
              <w:t>Introduction of annotated bibliography assignment</w:t>
            </w:r>
          </w:p>
          <w:p w14:paraId="6DB118AA" w14:textId="6E453F30" w:rsidR="00402F97" w:rsidRDefault="00B17ACD">
            <w:pPr>
              <w:pStyle w:val="ListParagraph"/>
              <w:numPr>
                <w:ilvl w:val="0"/>
                <w:numId w:val="1"/>
              </w:numPr>
            </w:pPr>
            <w:r>
              <w:t>Respond to at least two Brown discussion posts by Tuesday, 8/29 at 11:59pm.</w:t>
            </w:r>
          </w:p>
          <w:p w14:paraId="7196099F" w14:textId="04330D71" w:rsidR="00B17ACD" w:rsidRDefault="00B17ACD" w:rsidP="00B17ACD">
            <w:pPr>
              <w:ind w:left="360"/>
            </w:pPr>
            <w:r>
              <w:t>Wednesday</w:t>
            </w:r>
          </w:p>
          <w:p w14:paraId="35974C8B" w14:textId="09836C42" w:rsidR="00B17ACD" w:rsidRDefault="00B17ACD">
            <w:pPr>
              <w:pStyle w:val="ListParagraph"/>
              <w:numPr>
                <w:ilvl w:val="0"/>
                <w:numId w:val="21"/>
              </w:numPr>
            </w:pPr>
            <w:r>
              <w:t>Class time for Brown discussion.</w:t>
            </w:r>
          </w:p>
          <w:p w14:paraId="11DCC6F1" w14:textId="1BCF3732" w:rsidR="00B17ACD" w:rsidRDefault="00B17ACD">
            <w:pPr>
              <w:pStyle w:val="ListParagraph"/>
              <w:numPr>
                <w:ilvl w:val="0"/>
                <w:numId w:val="21"/>
              </w:numPr>
            </w:pPr>
            <w:r>
              <w:t>Class time provided for work on annotated bibliography.</w:t>
            </w:r>
          </w:p>
          <w:p w14:paraId="77853481" w14:textId="6DECD911" w:rsidR="00B17ACD" w:rsidRDefault="00B17ACD" w:rsidP="00B17ACD">
            <w:pPr>
              <w:ind w:left="360"/>
            </w:pPr>
            <w:r>
              <w:t>Friday</w:t>
            </w:r>
          </w:p>
          <w:p w14:paraId="4DEBB80F" w14:textId="3066EC33" w:rsidR="00B17ACD" w:rsidRDefault="00B17ACD">
            <w:pPr>
              <w:pStyle w:val="ListParagraph"/>
              <w:numPr>
                <w:ilvl w:val="0"/>
                <w:numId w:val="1"/>
              </w:numPr>
            </w:pPr>
            <w:r>
              <w:t>Class time for work on annotated bibliography.</w:t>
            </w:r>
          </w:p>
          <w:p w14:paraId="039392CE" w14:textId="2CBCDE15" w:rsidR="00402F97" w:rsidRPr="00B17ACD" w:rsidRDefault="00402F97">
            <w:pPr>
              <w:pStyle w:val="ListParagraph"/>
              <w:numPr>
                <w:ilvl w:val="0"/>
                <w:numId w:val="1"/>
              </w:numPr>
            </w:pPr>
            <w:r>
              <w:t>Finish reading</w:t>
            </w:r>
            <w:r w:rsidR="00F7649F">
              <w:t xml:space="preserve"> Gyasi’s</w:t>
            </w:r>
            <w:r>
              <w:t xml:space="preserve"> </w:t>
            </w:r>
            <w:r>
              <w:rPr>
                <w:i/>
                <w:iCs/>
              </w:rPr>
              <w:t>Transcendent Kingdom</w:t>
            </w:r>
            <w:r w:rsidR="00B17ACD">
              <w:rPr>
                <w:i/>
                <w:iCs/>
              </w:rPr>
              <w:t>.</w:t>
            </w:r>
          </w:p>
          <w:p w14:paraId="64A09F66" w14:textId="3684BA12" w:rsidR="00B17ACD" w:rsidRPr="00402F97" w:rsidRDefault="00B17ACD">
            <w:pPr>
              <w:pStyle w:val="ListParagraph"/>
              <w:numPr>
                <w:ilvl w:val="0"/>
                <w:numId w:val="1"/>
              </w:numPr>
            </w:pPr>
            <w:r>
              <w:t>Post Gyasi discussion by Sunday, 9/3 at 11:59pm.</w:t>
            </w:r>
          </w:p>
          <w:p w14:paraId="1BE6AEA1" w14:textId="74B655DE" w:rsidR="00402F97" w:rsidRDefault="00402F97" w:rsidP="00402F97">
            <w:pPr>
              <w:pStyle w:val="ListParagraph"/>
            </w:pPr>
          </w:p>
        </w:tc>
      </w:tr>
      <w:tr w:rsidR="00402F97" w14:paraId="68510FA3" w14:textId="77777777" w:rsidTr="00402F97">
        <w:trPr>
          <w:trHeight w:val="1556"/>
        </w:trPr>
        <w:tc>
          <w:tcPr>
            <w:tcW w:w="4687" w:type="dxa"/>
          </w:tcPr>
          <w:p w14:paraId="7D7F20FC" w14:textId="7D1261E3" w:rsidR="00402F97" w:rsidRDefault="00402F97">
            <w:r>
              <w:lastRenderedPageBreak/>
              <w:t>Week 3</w:t>
            </w:r>
            <w:r w:rsidR="00B17ACD">
              <w:t xml:space="preserve"> (Sept 4-10)</w:t>
            </w:r>
          </w:p>
          <w:p w14:paraId="469E09B6" w14:textId="77777777" w:rsidR="00F7649F" w:rsidRDefault="00F7649F"/>
          <w:p w14:paraId="38883A22" w14:textId="77777777" w:rsidR="00F7649F" w:rsidRDefault="00F7649F" w:rsidP="00F7649F">
            <w:r>
              <w:t>Themes explored:</w:t>
            </w:r>
          </w:p>
          <w:p w14:paraId="79260599" w14:textId="77777777" w:rsidR="00B17ACD" w:rsidRDefault="00B17ACD">
            <w:pPr>
              <w:pStyle w:val="ListParagraph"/>
              <w:numPr>
                <w:ilvl w:val="0"/>
                <w:numId w:val="10"/>
              </w:numPr>
            </w:pPr>
            <w:r>
              <w:t>Family and heritage</w:t>
            </w:r>
          </w:p>
          <w:p w14:paraId="42B1C2FB" w14:textId="77777777" w:rsidR="00B17ACD" w:rsidRDefault="00B17ACD">
            <w:pPr>
              <w:pStyle w:val="ListParagraph"/>
              <w:numPr>
                <w:ilvl w:val="0"/>
                <w:numId w:val="10"/>
              </w:numPr>
            </w:pPr>
            <w:r>
              <w:t>Loss and grief</w:t>
            </w:r>
          </w:p>
          <w:p w14:paraId="3891EF86" w14:textId="77777777" w:rsidR="00B17ACD" w:rsidRDefault="00B17ACD">
            <w:pPr>
              <w:pStyle w:val="ListParagraph"/>
              <w:numPr>
                <w:ilvl w:val="0"/>
                <w:numId w:val="10"/>
              </w:numPr>
            </w:pPr>
            <w:r>
              <w:t>History and memory</w:t>
            </w:r>
          </w:p>
          <w:p w14:paraId="519EC770" w14:textId="77777777" w:rsidR="00B17ACD" w:rsidRDefault="00B17ACD">
            <w:pPr>
              <w:pStyle w:val="ListParagraph"/>
              <w:numPr>
                <w:ilvl w:val="0"/>
                <w:numId w:val="10"/>
              </w:numPr>
            </w:pPr>
            <w:r>
              <w:t>Social justice and activism</w:t>
            </w:r>
          </w:p>
          <w:p w14:paraId="224982A7" w14:textId="5355F2C5" w:rsidR="00B17ACD" w:rsidRDefault="00B17ACD">
            <w:pPr>
              <w:pStyle w:val="ListParagraph"/>
              <w:numPr>
                <w:ilvl w:val="0"/>
                <w:numId w:val="10"/>
              </w:numPr>
            </w:pPr>
            <w:r>
              <w:t>Language and communication</w:t>
            </w:r>
          </w:p>
          <w:p w14:paraId="4D5A3290" w14:textId="3FBF205E" w:rsidR="00F7649F" w:rsidRDefault="00F7649F">
            <w:pPr>
              <w:pStyle w:val="ListParagraph"/>
              <w:numPr>
                <w:ilvl w:val="0"/>
                <w:numId w:val="10"/>
              </w:numPr>
            </w:pPr>
            <w:r>
              <w:t>Immigration and identity</w:t>
            </w:r>
          </w:p>
          <w:p w14:paraId="7808D3EF" w14:textId="1BC8D297" w:rsidR="00F7649F" w:rsidRDefault="00F7649F" w:rsidP="00B17ACD">
            <w:pPr>
              <w:pStyle w:val="ListParagraph"/>
            </w:pPr>
          </w:p>
        </w:tc>
        <w:tc>
          <w:tcPr>
            <w:tcW w:w="4687" w:type="dxa"/>
          </w:tcPr>
          <w:p w14:paraId="0A4CD32E" w14:textId="1A4EA4E8" w:rsidR="00B17ACD" w:rsidRDefault="00B17ACD" w:rsidP="00B17ACD">
            <w:r>
              <w:t xml:space="preserve">      Monday</w:t>
            </w:r>
          </w:p>
          <w:p w14:paraId="24864F2A" w14:textId="56192A8D" w:rsidR="00402F97" w:rsidRDefault="00402F97">
            <w:pPr>
              <w:pStyle w:val="ListParagraph"/>
              <w:numPr>
                <w:ilvl w:val="0"/>
                <w:numId w:val="2"/>
              </w:numPr>
            </w:pPr>
            <w:r>
              <w:t xml:space="preserve">Introduce </w:t>
            </w:r>
            <w:r>
              <w:rPr>
                <w:i/>
                <w:iCs/>
              </w:rPr>
              <w:t>Infinite Country</w:t>
            </w:r>
            <w:r w:rsidR="00F7649F">
              <w:rPr>
                <w:i/>
                <w:iCs/>
              </w:rPr>
              <w:t xml:space="preserve"> </w:t>
            </w:r>
            <w:r w:rsidR="00F7649F">
              <w:t>by Patricia Engel</w:t>
            </w:r>
            <w:r w:rsidR="00B17ACD">
              <w:t xml:space="preserve"> (begin reading).</w:t>
            </w:r>
          </w:p>
          <w:p w14:paraId="2BFBBABD" w14:textId="77777777" w:rsidR="00B17ACD" w:rsidRDefault="00B17ACD">
            <w:pPr>
              <w:pStyle w:val="ListParagraph"/>
              <w:numPr>
                <w:ilvl w:val="0"/>
                <w:numId w:val="2"/>
              </w:numPr>
            </w:pPr>
            <w:r>
              <w:rPr>
                <w:i/>
                <w:iCs/>
              </w:rPr>
              <w:t xml:space="preserve">A Tongue in the Mouth of the Dying </w:t>
            </w:r>
            <w:r w:rsidRPr="00F7649F">
              <w:t>by Laurie Ann Guerrero</w:t>
            </w:r>
            <w:r>
              <w:rPr>
                <w:i/>
                <w:iCs/>
              </w:rPr>
              <w:t xml:space="preserve"> </w:t>
            </w:r>
            <w:r>
              <w:t>selected poems</w:t>
            </w:r>
          </w:p>
          <w:p w14:paraId="7337BA27" w14:textId="4C7A388C" w:rsidR="00B17ACD" w:rsidRPr="00402F97" w:rsidRDefault="00B17ACD">
            <w:pPr>
              <w:pStyle w:val="ListParagraph"/>
              <w:numPr>
                <w:ilvl w:val="0"/>
                <w:numId w:val="2"/>
              </w:numPr>
            </w:pPr>
            <w:hyperlink r:id="rId11" w:history="1">
              <w:r w:rsidRPr="00402F97">
                <w:rPr>
                  <w:rStyle w:val="Hyperlink"/>
                </w:rPr>
                <w:t>Watch</w:t>
              </w:r>
            </w:hyperlink>
            <w:r>
              <w:t xml:space="preserve"> Laurie Ann Guerrero – Personal Insight on Writing and </w:t>
            </w:r>
            <w:hyperlink r:id="rId12" w:history="1">
              <w:r w:rsidRPr="00402F97">
                <w:rPr>
                  <w:rStyle w:val="Hyperlink"/>
                </w:rPr>
                <w:t>watch</w:t>
              </w:r>
            </w:hyperlink>
            <w:r>
              <w:t xml:space="preserve"> What I Learned </w:t>
            </w:r>
            <w:r w:rsidR="00E236C6">
              <w:t>from</w:t>
            </w:r>
            <w:r>
              <w:t xml:space="preserve"> My City, Laurie Ann Guerrero</w:t>
            </w:r>
          </w:p>
          <w:p w14:paraId="1E824DFF" w14:textId="2408078A" w:rsidR="00B17ACD" w:rsidRDefault="00B17ACD">
            <w:pPr>
              <w:pStyle w:val="ListParagraph"/>
              <w:numPr>
                <w:ilvl w:val="0"/>
                <w:numId w:val="2"/>
              </w:numPr>
            </w:pPr>
            <w:r>
              <w:t>Reply to at least two Gyasi discussion posts by Tuesday, 9/5 at 11:59pm.</w:t>
            </w:r>
          </w:p>
          <w:p w14:paraId="644B17F2" w14:textId="2FE28591" w:rsidR="00B17ACD" w:rsidRPr="00402F97" w:rsidRDefault="00B17ACD" w:rsidP="00B17ACD">
            <w:pPr>
              <w:ind w:left="360"/>
            </w:pPr>
            <w:r>
              <w:t>Wednesday</w:t>
            </w:r>
          </w:p>
          <w:p w14:paraId="27D394B7" w14:textId="565999C3" w:rsidR="00B17ACD" w:rsidRDefault="00B17ACD">
            <w:pPr>
              <w:pStyle w:val="ListParagraph"/>
              <w:numPr>
                <w:ilvl w:val="0"/>
                <w:numId w:val="2"/>
              </w:numPr>
            </w:pPr>
            <w:r>
              <w:t>Class time for Gyasi discussion.</w:t>
            </w:r>
          </w:p>
          <w:p w14:paraId="466CBF82" w14:textId="3E076E32" w:rsidR="00B17ACD" w:rsidRDefault="00B17ACD">
            <w:pPr>
              <w:pStyle w:val="ListParagraph"/>
              <w:numPr>
                <w:ilvl w:val="0"/>
                <w:numId w:val="2"/>
              </w:numPr>
            </w:pPr>
            <w:r>
              <w:t>Class time for discussion and work on annotated bibliography.</w:t>
            </w:r>
          </w:p>
          <w:p w14:paraId="3E1B43E3" w14:textId="6AB0A525" w:rsidR="00B17ACD" w:rsidRDefault="00B17ACD" w:rsidP="00B17ACD">
            <w:pPr>
              <w:ind w:left="360"/>
            </w:pPr>
            <w:r>
              <w:t>Friday</w:t>
            </w:r>
          </w:p>
          <w:p w14:paraId="79F583E5" w14:textId="57A27BB7" w:rsidR="00B17ACD" w:rsidRDefault="00B17ACD">
            <w:pPr>
              <w:pStyle w:val="ListParagraph"/>
              <w:numPr>
                <w:ilvl w:val="0"/>
                <w:numId w:val="2"/>
              </w:numPr>
            </w:pPr>
            <w:r>
              <w:t>Class time for peer review and revisions on annotated bibliography.</w:t>
            </w:r>
          </w:p>
          <w:p w14:paraId="0F70F745" w14:textId="4F3532E3" w:rsidR="00B17ACD" w:rsidRDefault="00B17ACD">
            <w:pPr>
              <w:pStyle w:val="ListParagraph"/>
              <w:numPr>
                <w:ilvl w:val="0"/>
                <w:numId w:val="2"/>
              </w:numPr>
            </w:pPr>
            <w:r>
              <w:t>Submit annotated bibliography on Canvas by Sunday, 9/10 at 11:59pm.</w:t>
            </w:r>
          </w:p>
          <w:p w14:paraId="46EE10EC" w14:textId="09B20790" w:rsidR="00B17ACD" w:rsidRDefault="00B17ACD">
            <w:pPr>
              <w:pStyle w:val="ListParagraph"/>
              <w:numPr>
                <w:ilvl w:val="0"/>
                <w:numId w:val="2"/>
              </w:numPr>
            </w:pPr>
            <w:r>
              <w:t>Post Guerrero discussion by Sunday, 9/10 at 11:59pm.</w:t>
            </w:r>
          </w:p>
          <w:p w14:paraId="05B76958" w14:textId="5907D470" w:rsidR="00402F97" w:rsidRDefault="00402F97">
            <w:pPr>
              <w:pStyle w:val="ListParagraph"/>
              <w:numPr>
                <w:ilvl w:val="0"/>
                <w:numId w:val="2"/>
              </w:numPr>
            </w:pPr>
          </w:p>
        </w:tc>
      </w:tr>
      <w:tr w:rsidR="00402F97" w14:paraId="38EF894B" w14:textId="77777777" w:rsidTr="00402F97">
        <w:trPr>
          <w:trHeight w:val="1700"/>
        </w:trPr>
        <w:tc>
          <w:tcPr>
            <w:tcW w:w="4687" w:type="dxa"/>
          </w:tcPr>
          <w:p w14:paraId="0AD63AA3" w14:textId="616A5804" w:rsidR="00402F97" w:rsidRDefault="00402F97">
            <w:r>
              <w:t>Week 4</w:t>
            </w:r>
            <w:r w:rsidR="00B17ACD">
              <w:t xml:space="preserve"> (Sept 11-17)</w:t>
            </w:r>
          </w:p>
          <w:p w14:paraId="6E0FE373" w14:textId="77777777" w:rsidR="00F7649F" w:rsidRDefault="00F7649F"/>
          <w:p w14:paraId="6AB1679A" w14:textId="77777777" w:rsidR="00F7649F" w:rsidRDefault="00F7649F">
            <w:r>
              <w:t>Themes explored:</w:t>
            </w:r>
          </w:p>
          <w:p w14:paraId="1B4260E0" w14:textId="13EF43FE" w:rsidR="00B17ACD" w:rsidRDefault="00B17ACD">
            <w:pPr>
              <w:pStyle w:val="ListParagraph"/>
              <w:numPr>
                <w:ilvl w:val="0"/>
                <w:numId w:val="11"/>
              </w:numPr>
            </w:pPr>
            <w:r>
              <w:t>Immigration and identity</w:t>
            </w:r>
          </w:p>
          <w:p w14:paraId="5D101C52" w14:textId="07E58E61" w:rsidR="00B17ACD" w:rsidRDefault="00B17ACD">
            <w:pPr>
              <w:pStyle w:val="ListParagraph"/>
              <w:numPr>
                <w:ilvl w:val="0"/>
                <w:numId w:val="11"/>
              </w:numPr>
            </w:pPr>
            <w:r>
              <w:t>Family and relationships</w:t>
            </w:r>
          </w:p>
          <w:p w14:paraId="0C93D950" w14:textId="00E5E966" w:rsidR="00B17ACD" w:rsidRDefault="00B17ACD">
            <w:pPr>
              <w:pStyle w:val="ListParagraph"/>
              <w:numPr>
                <w:ilvl w:val="0"/>
                <w:numId w:val="11"/>
              </w:numPr>
            </w:pPr>
            <w:r>
              <w:t>Home and belonging</w:t>
            </w:r>
          </w:p>
          <w:p w14:paraId="0F3794F2" w14:textId="5F6E2656" w:rsidR="00B17ACD" w:rsidRDefault="00B17ACD">
            <w:pPr>
              <w:pStyle w:val="ListParagraph"/>
              <w:numPr>
                <w:ilvl w:val="0"/>
                <w:numId w:val="11"/>
              </w:numPr>
            </w:pPr>
            <w:r>
              <w:t>Race and class</w:t>
            </w:r>
          </w:p>
          <w:p w14:paraId="1FC1A7DB" w14:textId="1B8A4327" w:rsidR="00B17ACD" w:rsidRDefault="00B17ACD">
            <w:pPr>
              <w:pStyle w:val="ListParagraph"/>
              <w:numPr>
                <w:ilvl w:val="0"/>
                <w:numId w:val="11"/>
              </w:numPr>
            </w:pPr>
            <w:r>
              <w:t>Love and sacrifice</w:t>
            </w:r>
          </w:p>
          <w:p w14:paraId="08D1C2AD" w14:textId="4CD919C9" w:rsidR="00F7649F" w:rsidRDefault="00F7649F" w:rsidP="00B17ACD">
            <w:pPr>
              <w:pStyle w:val="ListParagraph"/>
            </w:pPr>
          </w:p>
        </w:tc>
        <w:tc>
          <w:tcPr>
            <w:tcW w:w="4687" w:type="dxa"/>
          </w:tcPr>
          <w:p w14:paraId="2C34064F" w14:textId="759E540F" w:rsidR="00B17ACD" w:rsidRDefault="00B17ACD" w:rsidP="00B17ACD">
            <w:r>
              <w:t xml:space="preserve">      Monday</w:t>
            </w:r>
          </w:p>
          <w:p w14:paraId="1C6DB717" w14:textId="69138075" w:rsidR="00B17ACD" w:rsidRPr="00402F97" w:rsidRDefault="00B17ACD">
            <w:pPr>
              <w:pStyle w:val="ListParagraph"/>
              <w:numPr>
                <w:ilvl w:val="0"/>
                <w:numId w:val="3"/>
              </w:numPr>
            </w:pPr>
            <w:hyperlink r:id="rId13" w:history="1">
              <w:r w:rsidRPr="00402F97">
                <w:rPr>
                  <w:rStyle w:val="Hyperlink"/>
                </w:rPr>
                <w:t>Watch</w:t>
              </w:r>
            </w:hyperlink>
            <w:r>
              <w:t xml:space="preserve"> The Inspiration Behind </w:t>
            </w:r>
            <w:r>
              <w:rPr>
                <w:i/>
                <w:iCs/>
              </w:rPr>
              <w:t xml:space="preserve">Infinite Country </w:t>
            </w:r>
            <w:r>
              <w:t>with Author Patricia Engel</w:t>
            </w:r>
          </w:p>
          <w:p w14:paraId="05CA2C3C" w14:textId="77777777" w:rsidR="00B17ACD" w:rsidRDefault="00B17ACD">
            <w:pPr>
              <w:pStyle w:val="ListParagraph"/>
              <w:numPr>
                <w:ilvl w:val="0"/>
                <w:numId w:val="3"/>
              </w:numPr>
            </w:pPr>
            <w:r>
              <w:t>Post replies to at least two Guerrero discussion posts by Tuesday, 9/12 at 11:59pm.</w:t>
            </w:r>
          </w:p>
          <w:p w14:paraId="519D15A9" w14:textId="77777777" w:rsidR="00B17ACD" w:rsidRDefault="00B17ACD" w:rsidP="00B17ACD">
            <w:pPr>
              <w:ind w:left="360"/>
            </w:pPr>
            <w:r>
              <w:t>Wednesday</w:t>
            </w:r>
          </w:p>
          <w:p w14:paraId="51CE30FC" w14:textId="77777777" w:rsidR="00402F97" w:rsidRDefault="00B17ACD">
            <w:pPr>
              <w:pStyle w:val="ListParagraph"/>
              <w:numPr>
                <w:ilvl w:val="0"/>
                <w:numId w:val="22"/>
              </w:numPr>
            </w:pPr>
            <w:r>
              <w:t xml:space="preserve">Class time for Guerrero discussion. </w:t>
            </w:r>
          </w:p>
          <w:p w14:paraId="001C6DF0" w14:textId="77777777" w:rsidR="00B17ACD" w:rsidRDefault="00B17ACD">
            <w:pPr>
              <w:pStyle w:val="ListParagraph"/>
              <w:numPr>
                <w:ilvl w:val="0"/>
                <w:numId w:val="22"/>
              </w:numPr>
            </w:pPr>
            <w:r>
              <w:t>Literary analysis introduction.</w:t>
            </w:r>
          </w:p>
          <w:p w14:paraId="5D3905E3" w14:textId="77777777" w:rsidR="00B17ACD" w:rsidRDefault="00B17ACD" w:rsidP="00B17ACD">
            <w:pPr>
              <w:ind w:left="360"/>
            </w:pPr>
            <w:r>
              <w:t>Friday</w:t>
            </w:r>
          </w:p>
          <w:p w14:paraId="682CFB0C" w14:textId="77777777" w:rsidR="00B17ACD" w:rsidRDefault="00B17ACD">
            <w:pPr>
              <w:pStyle w:val="ListParagraph"/>
              <w:numPr>
                <w:ilvl w:val="0"/>
                <w:numId w:val="23"/>
              </w:numPr>
            </w:pPr>
            <w:r>
              <w:t>Class time to begin literary analysis (brainstorming, small group/partner work).</w:t>
            </w:r>
          </w:p>
          <w:p w14:paraId="6C9CDF2D" w14:textId="77777777" w:rsidR="00B17ACD" w:rsidRDefault="00B17ACD">
            <w:pPr>
              <w:pStyle w:val="ListParagraph"/>
              <w:numPr>
                <w:ilvl w:val="0"/>
                <w:numId w:val="23"/>
              </w:numPr>
            </w:pPr>
            <w:r>
              <w:t xml:space="preserve">Finish reading </w:t>
            </w:r>
            <w:r w:rsidRPr="00B17ACD">
              <w:rPr>
                <w:i/>
                <w:iCs/>
              </w:rPr>
              <w:t>Infinite Country</w:t>
            </w:r>
            <w:r>
              <w:t>.</w:t>
            </w:r>
          </w:p>
          <w:p w14:paraId="72260DE2" w14:textId="5830C2FB" w:rsidR="00B17ACD" w:rsidRDefault="00B17ACD">
            <w:pPr>
              <w:pStyle w:val="ListParagraph"/>
              <w:numPr>
                <w:ilvl w:val="0"/>
                <w:numId w:val="23"/>
              </w:numPr>
            </w:pPr>
            <w:r>
              <w:t>Post Engel discussion by Sunday, 9/17 at 11:59pm.</w:t>
            </w:r>
          </w:p>
        </w:tc>
      </w:tr>
      <w:tr w:rsidR="00402F97" w14:paraId="159B8A36" w14:textId="77777777" w:rsidTr="00402F97">
        <w:trPr>
          <w:trHeight w:val="1520"/>
        </w:trPr>
        <w:tc>
          <w:tcPr>
            <w:tcW w:w="4687" w:type="dxa"/>
          </w:tcPr>
          <w:p w14:paraId="4D200D66" w14:textId="5465FC9C" w:rsidR="00402F97" w:rsidRDefault="00402F97">
            <w:r>
              <w:t>Week 5</w:t>
            </w:r>
            <w:r w:rsidR="00B17ACD">
              <w:t xml:space="preserve"> (Sept 18-24)</w:t>
            </w:r>
          </w:p>
          <w:p w14:paraId="0A314925" w14:textId="77777777" w:rsidR="00F7649F" w:rsidRDefault="00F7649F"/>
          <w:p w14:paraId="73FE4611" w14:textId="77777777" w:rsidR="00F7649F" w:rsidRDefault="00F7649F">
            <w:r>
              <w:t>Themes explored:</w:t>
            </w:r>
          </w:p>
          <w:p w14:paraId="25691A25" w14:textId="77777777" w:rsidR="00B17ACD" w:rsidRDefault="00B17ACD">
            <w:pPr>
              <w:pStyle w:val="ListParagraph"/>
              <w:numPr>
                <w:ilvl w:val="0"/>
                <w:numId w:val="12"/>
              </w:numPr>
            </w:pPr>
            <w:r>
              <w:t>Addiction and family</w:t>
            </w:r>
          </w:p>
          <w:p w14:paraId="4C1CC0A7" w14:textId="77777777" w:rsidR="00B17ACD" w:rsidRDefault="00B17ACD">
            <w:pPr>
              <w:pStyle w:val="ListParagraph"/>
              <w:numPr>
                <w:ilvl w:val="0"/>
                <w:numId w:val="12"/>
              </w:numPr>
            </w:pPr>
            <w:r>
              <w:t>Native American identity and culture</w:t>
            </w:r>
          </w:p>
          <w:p w14:paraId="06179DE3" w14:textId="77777777" w:rsidR="00B17ACD" w:rsidRDefault="00B17ACD">
            <w:pPr>
              <w:pStyle w:val="ListParagraph"/>
              <w:numPr>
                <w:ilvl w:val="0"/>
                <w:numId w:val="12"/>
              </w:numPr>
            </w:pPr>
            <w:r>
              <w:lastRenderedPageBreak/>
              <w:t>Love and intimacy</w:t>
            </w:r>
          </w:p>
          <w:p w14:paraId="5310D16D" w14:textId="77777777" w:rsidR="00B17ACD" w:rsidRDefault="00B17ACD">
            <w:pPr>
              <w:pStyle w:val="ListParagraph"/>
              <w:numPr>
                <w:ilvl w:val="0"/>
                <w:numId w:val="12"/>
              </w:numPr>
            </w:pPr>
            <w:r>
              <w:t>Language and communication</w:t>
            </w:r>
          </w:p>
          <w:p w14:paraId="473F12C5" w14:textId="77777777" w:rsidR="00B17ACD" w:rsidRDefault="00B17ACD">
            <w:pPr>
              <w:pStyle w:val="ListParagraph"/>
              <w:numPr>
                <w:ilvl w:val="0"/>
                <w:numId w:val="12"/>
              </w:numPr>
            </w:pPr>
            <w:r>
              <w:t>Nature and environment</w:t>
            </w:r>
          </w:p>
          <w:p w14:paraId="5872D531" w14:textId="68D2FB42" w:rsidR="00F7649F" w:rsidRDefault="00F7649F" w:rsidP="00B17ACD">
            <w:pPr>
              <w:ind w:left="360"/>
            </w:pPr>
          </w:p>
        </w:tc>
        <w:tc>
          <w:tcPr>
            <w:tcW w:w="4687" w:type="dxa"/>
          </w:tcPr>
          <w:p w14:paraId="6A9A060B" w14:textId="105A3B3B" w:rsidR="00B17ACD" w:rsidRPr="00B17ACD" w:rsidRDefault="00B17ACD" w:rsidP="00B17ACD">
            <w:pPr>
              <w:ind w:left="360"/>
            </w:pPr>
            <w:r>
              <w:lastRenderedPageBreak/>
              <w:t>Monday</w:t>
            </w:r>
          </w:p>
          <w:p w14:paraId="66A93F68" w14:textId="4C533CDA" w:rsidR="00B17ACD" w:rsidRDefault="00B17ACD">
            <w:pPr>
              <w:pStyle w:val="ListParagraph"/>
              <w:numPr>
                <w:ilvl w:val="0"/>
                <w:numId w:val="4"/>
              </w:numPr>
            </w:pPr>
            <w:r>
              <w:t>Read selected poems (in class) from</w:t>
            </w:r>
            <w:r>
              <w:rPr>
                <w:i/>
                <w:iCs/>
              </w:rPr>
              <w:t xml:space="preserve"> </w:t>
            </w:r>
            <w:r>
              <w:rPr>
                <w:i/>
                <w:iCs/>
              </w:rPr>
              <w:t xml:space="preserve">When My Brother Was an Aztec </w:t>
            </w:r>
            <w:r>
              <w:t>by Natalie Diaz</w:t>
            </w:r>
            <w:r>
              <w:t>.</w:t>
            </w:r>
          </w:p>
          <w:p w14:paraId="7A17A35D" w14:textId="77777777" w:rsidR="00B17ACD" w:rsidRDefault="00B17ACD" w:rsidP="00B17ACD">
            <w:pPr>
              <w:pStyle w:val="ListParagraph"/>
            </w:pPr>
          </w:p>
          <w:p w14:paraId="05F25A91" w14:textId="77E32CAE" w:rsidR="00B17ACD" w:rsidRDefault="00B17ACD">
            <w:pPr>
              <w:pStyle w:val="ListParagraph"/>
              <w:numPr>
                <w:ilvl w:val="0"/>
                <w:numId w:val="4"/>
              </w:numPr>
            </w:pPr>
            <w:hyperlink r:id="rId14" w:history="1">
              <w:r w:rsidRPr="00402F97">
                <w:rPr>
                  <w:rStyle w:val="Hyperlink"/>
                </w:rPr>
                <w:t>Watch</w:t>
              </w:r>
            </w:hyperlink>
            <w:r>
              <w:t xml:space="preserve"> PEN DIY with Natalie Diaz: How to Sacrifice Your Brother Even When He Is an Aztec</w:t>
            </w:r>
            <w:r>
              <w:t>.</w:t>
            </w:r>
          </w:p>
          <w:p w14:paraId="3005B97A" w14:textId="4901F05E" w:rsidR="00B17ACD" w:rsidRDefault="00B17ACD">
            <w:pPr>
              <w:pStyle w:val="ListParagraph"/>
              <w:numPr>
                <w:ilvl w:val="0"/>
                <w:numId w:val="4"/>
              </w:numPr>
            </w:pPr>
            <w:r>
              <w:t>Reply to at least two Engel discussion posts by Tuesday, 9/19 at 11:59pm.</w:t>
            </w:r>
          </w:p>
          <w:p w14:paraId="6A6F18B8" w14:textId="6DC1B53C" w:rsidR="00B17ACD" w:rsidRDefault="00B17ACD">
            <w:pPr>
              <w:pStyle w:val="ListParagraph"/>
              <w:numPr>
                <w:ilvl w:val="0"/>
                <w:numId w:val="4"/>
              </w:numPr>
            </w:pPr>
            <w:r>
              <w:t>Begin reading</w:t>
            </w:r>
            <w:r>
              <w:rPr>
                <w:i/>
                <w:iCs/>
              </w:rPr>
              <w:t xml:space="preserve"> The Removed </w:t>
            </w:r>
            <w:r>
              <w:t>by Brandon Hobson.</w:t>
            </w:r>
          </w:p>
          <w:p w14:paraId="348948FF" w14:textId="20AEE1C9" w:rsidR="00B17ACD" w:rsidRDefault="00B17ACD" w:rsidP="00B17ACD">
            <w:pPr>
              <w:ind w:left="360"/>
            </w:pPr>
            <w:r>
              <w:t>Wednesday</w:t>
            </w:r>
          </w:p>
          <w:p w14:paraId="7064F585" w14:textId="43BB3843" w:rsidR="00B17ACD" w:rsidRDefault="00B17ACD">
            <w:pPr>
              <w:pStyle w:val="ListParagraph"/>
              <w:numPr>
                <w:ilvl w:val="0"/>
                <w:numId w:val="4"/>
              </w:numPr>
            </w:pPr>
            <w:r>
              <w:t>Class time for Engel discussion.</w:t>
            </w:r>
          </w:p>
          <w:p w14:paraId="006A3477" w14:textId="05AA1274" w:rsidR="00B17ACD" w:rsidRDefault="00B17ACD">
            <w:pPr>
              <w:pStyle w:val="ListParagraph"/>
              <w:numPr>
                <w:ilvl w:val="0"/>
                <w:numId w:val="4"/>
              </w:numPr>
            </w:pPr>
            <w:r>
              <w:t>Class time for work on literary analysis.</w:t>
            </w:r>
          </w:p>
          <w:p w14:paraId="6892901B" w14:textId="58BD8AB0" w:rsidR="00B17ACD" w:rsidRDefault="00B17ACD" w:rsidP="00B17ACD">
            <w:pPr>
              <w:ind w:left="360"/>
            </w:pPr>
            <w:r>
              <w:t>Friday</w:t>
            </w:r>
          </w:p>
          <w:p w14:paraId="5DF5430E" w14:textId="63BA7691" w:rsidR="00B17ACD" w:rsidRDefault="00B17ACD">
            <w:pPr>
              <w:pStyle w:val="ListParagraph"/>
              <w:numPr>
                <w:ilvl w:val="0"/>
                <w:numId w:val="4"/>
              </w:numPr>
            </w:pPr>
            <w:r>
              <w:t xml:space="preserve">Class time for work on literary </w:t>
            </w:r>
            <w:r w:rsidR="00E93995">
              <w:t>analysis</w:t>
            </w:r>
            <w:r>
              <w:t>.</w:t>
            </w:r>
          </w:p>
          <w:p w14:paraId="1F830844" w14:textId="4122622E" w:rsidR="00B17ACD" w:rsidRDefault="00B17ACD">
            <w:pPr>
              <w:pStyle w:val="ListParagraph"/>
              <w:numPr>
                <w:ilvl w:val="0"/>
                <w:numId w:val="4"/>
              </w:numPr>
            </w:pPr>
            <w:r>
              <w:t>Post Diaz discussion by Sunday, 9/24 at 11:59pm.</w:t>
            </w:r>
          </w:p>
          <w:p w14:paraId="48699590" w14:textId="718F60E3" w:rsidR="00402F97" w:rsidRDefault="00402F97" w:rsidP="00B17ACD">
            <w:pPr>
              <w:pStyle w:val="ListParagraph"/>
            </w:pPr>
          </w:p>
        </w:tc>
      </w:tr>
      <w:tr w:rsidR="00402F97" w14:paraId="4185D1FB" w14:textId="77777777" w:rsidTr="00402F97">
        <w:trPr>
          <w:trHeight w:val="292"/>
        </w:trPr>
        <w:tc>
          <w:tcPr>
            <w:tcW w:w="4687" w:type="dxa"/>
          </w:tcPr>
          <w:p w14:paraId="07A3091A" w14:textId="14EA8C85" w:rsidR="00402F97" w:rsidRDefault="00402F97">
            <w:r>
              <w:lastRenderedPageBreak/>
              <w:t>Week 6</w:t>
            </w:r>
            <w:r w:rsidR="00B17ACD">
              <w:t xml:space="preserve"> (Sept 25-Oct 1)</w:t>
            </w:r>
          </w:p>
          <w:p w14:paraId="7A37DADC" w14:textId="77777777" w:rsidR="00F7649F" w:rsidRDefault="00F7649F"/>
          <w:p w14:paraId="385354A3" w14:textId="77777777" w:rsidR="00F7649F" w:rsidRDefault="00F7649F">
            <w:r>
              <w:t>Themes explored:</w:t>
            </w:r>
          </w:p>
          <w:p w14:paraId="00FDEF84" w14:textId="77777777" w:rsidR="00B17ACD" w:rsidRDefault="00B17ACD">
            <w:pPr>
              <w:pStyle w:val="ListParagraph"/>
              <w:numPr>
                <w:ilvl w:val="0"/>
                <w:numId w:val="13"/>
              </w:numPr>
            </w:pPr>
            <w:r>
              <w:t>Grief and loss</w:t>
            </w:r>
          </w:p>
          <w:p w14:paraId="28DA5AF2" w14:textId="77777777" w:rsidR="00B17ACD" w:rsidRDefault="00B17ACD">
            <w:pPr>
              <w:pStyle w:val="ListParagraph"/>
              <w:numPr>
                <w:ilvl w:val="0"/>
                <w:numId w:val="13"/>
              </w:numPr>
            </w:pPr>
            <w:r>
              <w:t>Identity and culture</w:t>
            </w:r>
          </w:p>
          <w:p w14:paraId="5BDFAE09" w14:textId="77777777" w:rsidR="00B17ACD" w:rsidRDefault="00B17ACD">
            <w:pPr>
              <w:pStyle w:val="ListParagraph"/>
              <w:numPr>
                <w:ilvl w:val="0"/>
                <w:numId w:val="13"/>
              </w:numPr>
            </w:pPr>
            <w:r>
              <w:t>Family and relationships</w:t>
            </w:r>
          </w:p>
          <w:p w14:paraId="2F24767C" w14:textId="77777777" w:rsidR="00B17ACD" w:rsidRDefault="00B17ACD">
            <w:pPr>
              <w:pStyle w:val="ListParagraph"/>
              <w:numPr>
                <w:ilvl w:val="0"/>
                <w:numId w:val="13"/>
              </w:numPr>
            </w:pPr>
            <w:r>
              <w:t>Trauma and healing</w:t>
            </w:r>
          </w:p>
          <w:p w14:paraId="0B11E561" w14:textId="24E241B9" w:rsidR="00F7649F" w:rsidRDefault="00B17ACD">
            <w:pPr>
              <w:pStyle w:val="ListParagraph"/>
              <w:numPr>
                <w:ilvl w:val="0"/>
                <w:numId w:val="13"/>
              </w:numPr>
            </w:pPr>
            <w:r>
              <w:t>Memory and history</w:t>
            </w:r>
          </w:p>
        </w:tc>
        <w:tc>
          <w:tcPr>
            <w:tcW w:w="4687" w:type="dxa"/>
          </w:tcPr>
          <w:p w14:paraId="0348517F" w14:textId="5DE25C74" w:rsidR="00B17ACD" w:rsidRDefault="00B17ACD" w:rsidP="00B17ACD">
            <w:pPr>
              <w:ind w:left="360"/>
            </w:pPr>
            <w:r>
              <w:t>Monday</w:t>
            </w:r>
          </w:p>
          <w:p w14:paraId="47004CCE" w14:textId="77777777" w:rsidR="00B17ACD" w:rsidRDefault="00B17ACD">
            <w:pPr>
              <w:pStyle w:val="ListParagraph"/>
              <w:numPr>
                <w:ilvl w:val="0"/>
                <w:numId w:val="5"/>
              </w:numPr>
            </w:pPr>
            <w:r>
              <w:fldChar w:fldCharType="begin"/>
            </w:r>
            <w:r>
              <w:instrText xml:space="preserve"> HYPERLINK "https://www.npr.org/2021/02/07/964593882/powerful-removed-walks-a-path-between-memory-and-mourning" </w:instrText>
            </w:r>
            <w:r>
              <w:fldChar w:fldCharType="separate"/>
            </w:r>
            <w:r w:rsidRPr="00402F97">
              <w:rPr>
                <w:rStyle w:val="Hyperlink"/>
              </w:rPr>
              <w:t>Listen</w:t>
            </w:r>
            <w:r>
              <w:rPr>
                <w:rStyle w:val="Hyperlink"/>
              </w:rPr>
              <w:fldChar w:fldCharType="end"/>
            </w:r>
            <w:r>
              <w:t xml:space="preserve"> NPR interview with Hobson.</w:t>
            </w:r>
          </w:p>
          <w:p w14:paraId="36E33F4D" w14:textId="1CEA9210" w:rsidR="00B17ACD" w:rsidRDefault="00B17ACD">
            <w:pPr>
              <w:pStyle w:val="ListParagraph"/>
              <w:numPr>
                <w:ilvl w:val="0"/>
                <w:numId w:val="5"/>
              </w:numPr>
            </w:pPr>
            <w:r>
              <w:t>Class time for work on literary analysis.</w:t>
            </w:r>
          </w:p>
          <w:p w14:paraId="6DF23D36" w14:textId="382C6B57" w:rsidR="00B17ACD" w:rsidRDefault="00B17ACD">
            <w:pPr>
              <w:pStyle w:val="ListParagraph"/>
              <w:numPr>
                <w:ilvl w:val="0"/>
                <w:numId w:val="5"/>
              </w:numPr>
            </w:pPr>
            <w:r>
              <w:t>Reply to at least two Diaz discussions by Tuesday, 9/26 at 11:59pm.</w:t>
            </w:r>
          </w:p>
          <w:p w14:paraId="1B1EC7EB" w14:textId="19C55431" w:rsidR="00B17ACD" w:rsidRDefault="00B17ACD" w:rsidP="00B17ACD">
            <w:pPr>
              <w:ind w:left="360"/>
            </w:pPr>
            <w:r>
              <w:t>Wednesday</w:t>
            </w:r>
          </w:p>
          <w:p w14:paraId="423B91E6" w14:textId="429A2AB5" w:rsidR="00B17ACD" w:rsidRDefault="00B17ACD">
            <w:pPr>
              <w:pStyle w:val="ListParagraph"/>
              <w:numPr>
                <w:ilvl w:val="0"/>
                <w:numId w:val="24"/>
              </w:numPr>
            </w:pPr>
            <w:r>
              <w:t>Class time for Diaz discussion.</w:t>
            </w:r>
          </w:p>
          <w:p w14:paraId="2F652C75" w14:textId="7770F893" w:rsidR="00B17ACD" w:rsidRDefault="00B17ACD">
            <w:pPr>
              <w:pStyle w:val="ListParagraph"/>
              <w:numPr>
                <w:ilvl w:val="0"/>
                <w:numId w:val="24"/>
              </w:numPr>
            </w:pPr>
            <w:r>
              <w:t>Class time for work on literary analysis.</w:t>
            </w:r>
          </w:p>
          <w:p w14:paraId="38D43677" w14:textId="582193BB" w:rsidR="00B17ACD" w:rsidRDefault="00B17ACD" w:rsidP="00B17ACD">
            <w:pPr>
              <w:ind w:left="360"/>
            </w:pPr>
            <w:r>
              <w:t>Friday</w:t>
            </w:r>
          </w:p>
          <w:p w14:paraId="561981D9" w14:textId="1B2D5F0D" w:rsidR="00402F97" w:rsidRDefault="00B17ACD">
            <w:pPr>
              <w:pStyle w:val="ListParagraph"/>
              <w:numPr>
                <w:ilvl w:val="0"/>
                <w:numId w:val="5"/>
              </w:numPr>
            </w:pPr>
            <w:r>
              <w:t>Class time for p</w:t>
            </w:r>
            <w:r w:rsidR="00402F97">
              <w:t xml:space="preserve">eer review/revision on </w:t>
            </w:r>
            <w:r>
              <w:t>literary analysis.</w:t>
            </w:r>
          </w:p>
          <w:p w14:paraId="36A441B3" w14:textId="6940AAEE" w:rsidR="00B17ACD" w:rsidRDefault="00B17ACD">
            <w:pPr>
              <w:pStyle w:val="ListParagraph"/>
              <w:numPr>
                <w:ilvl w:val="0"/>
                <w:numId w:val="5"/>
              </w:numPr>
            </w:pPr>
            <w:r>
              <w:t>Submit literary analysis by Sunday, 10/1 at 11:59pm.</w:t>
            </w:r>
          </w:p>
          <w:p w14:paraId="70EA6D7C" w14:textId="66C71B84" w:rsidR="00B17ACD" w:rsidRPr="00B17ACD" w:rsidRDefault="00B17ACD">
            <w:pPr>
              <w:pStyle w:val="ListParagraph"/>
              <w:numPr>
                <w:ilvl w:val="0"/>
                <w:numId w:val="5"/>
              </w:numPr>
            </w:pPr>
            <w:r>
              <w:t xml:space="preserve">Finish reading </w:t>
            </w:r>
            <w:r>
              <w:rPr>
                <w:i/>
                <w:iCs/>
              </w:rPr>
              <w:t>The Removed.</w:t>
            </w:r>
          </w:p>
          <w:p w14:paraId="7F778791" w14:textId="442633EB" w:rsidR="00B17ACD" w:rsidRDefault="00B17ACD">
            <w:pPr>
              <w:pStyle w:val="ListParagraph"/>
              <w:numPr>
                <w:ilvl w:val="0"/>
                <w:numId w:val="5"/>
              </w:numPr>
            </w:pPr>
            <w:r>
              <w:t>Post Hobson discussion by Sunday, 10/1 at 11:59pm.</w:t>
            </w:r>
          </w:p>
          <w:p w14:paraId="489970B6" w14:textId="3B7A18E3" w:rsidR="00402F97" w:rsidRDefault="00402F97" w:rsidP="00402F97">
            <w:pPr>
              <w:pStyle w:val="ListParagraph"/>
            </w:pPr>
          </w:p>
        </w:tc>
      </w:tr>
      <w:tr w:rsidR="00402F97" w14:paraId="643D28DC" w14:textId="77777777" w:rsidTr="00402F97">
        <w:trPr>
          <w:trHeight w:val="279"/>
        </w:trPr>
        <w:tc>
          <w:tcPr>
            <w:tcW w:w="4687" w:type="dxa"/>
          </w:tcPr>
          <w:p w14:paraId="5CDB4357" w14:textId="0A3A998A" w:rsidR="00402F97" w:rsidRDefault="00402F97">
            <w:r>
              <w:t>Week</w:t>
            </w:r>
            <w:r w:rsidR="00B17ACD">
              <w:t xml:space="preserve"> </w:t>
            </w:r>
            <w:r>
              <w:t>7</w:t>
            </w:r>
            <w:r w:rsidR="00B17ACD">
              <w:t xml:space="preserve"> (Oct 2-8)</w:t>
            </w:r>
          </w:p>
          <w:p w14:paraId="103D9FF2" w14:textId="77777777" w:rsidR="00F7649F" w:rsidRDefault="00F7649F"/>
          <w:p w14:paraId="678D2511" w14:textId="77777777" w:rsidR="00F7649F" w:rsidRDefault="00F7649F">
            <w:r>
              <w:t>Themes explored:</w:t>
            </w:r>
          </w:p>
          <w:p w14:paraId="70DDABC9" w14:textId="77777777" w:rsidR="00F7649F" w:rsidRDefault="00F7649F">
            <w:pPr>
              <w:pStyle w:val="ListParagraph"/>
              <w:numPr>
                <w:ilvl w:val="0"/>
                <w:numId w:val="14"/>
              </w:numPr>
            </w:pPr>
            <w:r>
              <w:t>Identity and belonging</w:t>
            </w:r>
          </w:p>
          <w:p w14:paraId="04D87614" w14:textId="77777777" w:rsidR="00F7649F" w:rsidRDefault="00F7649F">
            <w:pPr>
              <w:pStyle w:val="ListParagraph"/>
              <w:numPr>
                <w:ilvl w:val="0"/>
                <w:numId w:val="14"/>
              </w:numPr>
            </w:pPr>
            <w:r>
              <w:t>Discrimination and racism</w:t>
            </w:r>
          </w:p>
          <w:p w14:paraId="12DED39D" w14:textId="77777777" w:rsidR="00F7649F" w:rsidRDefault="00F7649F">
            <w:pPr>
              <w:pStyle w:val="ListParagraph"/>
              <w:numPr>
                <w:ilvl w:val="0"/>
                <w:numId w:val="14"/>
              </w:numPr>
            </w:pPr>
            <w:r>
              <w:t>Family and community</w:t>
            </w:r>
          </w:p>
          <w:p w14:paraId="4D1254E8" w14:textId="77777777" w:rsidR="00F7649F" w:rsidRDefault="00F7649F">
            <w:pPr>
              <w:pStyle w:val="ListParagraph"/>
              <w:numPr>
                <w:ilvl w:val="0"/>
                <w:numId w:val="14"/>
              </w:numPr>
            </w:pPr>
            <w:r>
              <w:t>Injustice and resistance</w:t>
            </w:r>
          </w:p>
          <w:p w14:paraId="15693E0A" w14:textId="77777777" w:rsidR="00F7649F" w:rsidRDefault="00F7649F">
            <w:pPr>
              <w:pStyle w:val="ListParagraph"/>
              <w:numPr>
                <w:ilvl w:val="0"/>
                <w:numId w:val="14"/>
              </w:numPr>
            </w:pPr>
            <w:r>
              <w:t>Democracy and citizenship</w:t>
            </w:r>
          </w:p>
          <w:p w14:paraId="45D5582F" w14:textId="3901CED9" w:rsidR="00F7649F" w:rsidRDefault="00F7649F"/>
        </w:tc>
        <w:tc>
          <w:tcPr>
            <w:tcW w:w="4687" w:type="dxa"/>
          </w:tcPr>
          <w:p w14:paraId="5EC97783" w14:textId="4521BC8F" w:rsidR="00B17ACD" w:rsidRPr="00B17ACD" w:rsidRDefault="00B17ACD" w:rsidP="00B17ACD">
            <w:r>
              <w:t xml:space="preserve">      Monday</w:t>
            </w:r>
          </w:p>
          <w:p w14:paraId="6604D46C" w14:textId="4A3BDEB4" w:rsidR="00402F97" w:rsidRDefault="00B17ACD">
            <w:pPr>
              <w:pStyle w:val="ListParagraph"/>
              <w:numPr>
                <w:ilvl w:val="0"/>
                <w:numId w:val="5"/>
              </w:numPr>
            </w:pPr>
            <w:r w:rsidRPr="00B17ACD">
              <w:t>Introduce</w:t>
            </w:r>
            <w:r>
              <w:rPr>
                <w:i/>
                <w:iCs/>
              </w:rPr>
              <w:t xml:space="preserve"> </w:t>
            </w:r>
            <w:r w:rsidR="00402F97">
              <w:rPr>
                <w:i/>
                <w:iCs/>
              </w:rPr>
              <w:t xml:space="preserve">They Called Us Enemy, </w:t>
            </w:r>
            <w:r w:rsidR="00F7649F">
              <w:t xml:space="preserve">by </w:t>
            </w:r>
            <w:r w:rsidR="00402F97">
              <w:t>George Takei</w:t>
            </w:r>
            <w:r>
              <w:t>.</w:t>
            </w:r>
          </w:p>
          <w:p w14:paraId="6472FAE7" w14:textId="75DB7089" w:rsidR="00402F97" w:rsidRDefault="00000000">
            <w:pPr>
              <w:pStyle w:val="ListParagraph"/>
              <w:numPr>
                <w:ilvl w:val="0"/>
                <w:numId w:val="5"/>
              </w:numPr>
            </w:pPr>
            <w:hyperlink r:id="rId15" w:history="1">
              <w:r w:rsidR="00402F97" w:rsidRPr="00402F97">
                <w:rPr>
                  <w:rStyle w:val="Hyperlink"/>
                </w:rPr>
                <w:t>Watch</w:t>
              </w:r>
            </w:hyperlink>
            <w:r w:rsidR="00402F97">
              <w:t xml:space="preserve"> interview with George Takei</w:t>
            </w:r>
            <w:r w:rsidR="00B17ACD">
              <w:t>.</w:t>
            </w:r>
          </w:p>
          <w:p w14:paraId="173702E8" w14:textId="7E792D1B" w:rsidR="00402F97" w:rsidRDefault="00000000">
            <w:pPr>
              <w:pStyle w:val="ListParagraph"/>
              <w:numPr>
                <w:ilvl w:val="0"/>
                <w:numId w:val="5"/>
              </w:numPr>
            </w:pPr>
            <w:hyperlink r:id="rId16" w:history="1">
              <w:r w:rsidR="00402F97" w:rsidRPr="00402F97">
                <w:rPr>
                  <w:rStyle w:val="Hyperlink"/>
                </w:rPr>
                <w:t>Read</w:t>
              </w:r>
            </w:hyperlink>
            <w:r w:rsidR="00402F97">
              <w:t xml:space="preserve"> “The Case for Graphic Novels</w:t>
            </w:r>
            <w:r w:rsidR="00B17ACD">
              <w:t>.</w:t>
            </w:r>
            <w:r w:rsidR="00402F97">
              <w:t>”</w:t>
            </w:r>
          </w:p>
          <w:p w14:paraId="19AF0BBB" w14:textId="6D139C9D" w:rsidR="00402F97" w:rsidRDefault="00B17ACD">
            <w:pPr>
              <w:pStyle w:val="ListParagraph"/>
              <w:numPr>
                <w:ilvl w:val="0"/>
                <w:numId w:val="5"/>
              </w:numPr>
            </w:pPr>
            <w:r>
              <w:t xml:space="preserve">Reply to two Hobson discussion posts by </w:t>
            </w:r>
            <w:r w:rsidR="00E93995">
              <w:t>Tuesday</w:t>
            </w:r>
            <w:r>
              <w:t>, 10/3 at 11:59pm.</w:t>
            </w:r>
          </w:p>
          <w:p w14:paraId="1389E2F6" w14:textId="7E151D50" w:rsidR="00B17ACD" w:rsidRDefault="00B17ACD">
            <w:pPr>
              <w:pStyle w:val="ListParagraph"/>
              <w:numPr>
                <w:ilvl w:val="0"/>
                <w:numId w:val="5"/>
              </w:numPr>
            </w:pPr>
            <w:r>
              <w:t xml:space="preserve">Begin reading </w:t>
            </w:r>
            <w:r>
              <w:rPr>
                <w:i/>
                <w:iCs/>
              </w:rPr>
              <w:t xml:space="preserve">Crying in H Mart </w:t>
            </w:r>
            <w:r>
              <w:t xml:space="preserve">by Michelle </w:t>
            </w:r>
            <w:proofErr w:type="spellStart"/>
            <w:r>
              <w:t>Zauner</w:t>
            </w:r>
            <w:proofErr w:type="spellEnd"/>
            <w:r>
              <w:t>.</w:t>
            </w:r>
          </w:p>
          <w:p w14:paraId="4C749FA0" w14:textId="77777777" w:rsidR="00B17ACD" w:rsidRDefault="00B17ACD" w:rsidP="00B17ACD">
            <w:pPr>
              <w:ind w:left="360"/>
            </w:pPr>
            <w:r>
              <w:lastRenderedPageBreak/>
              <w:t>Wednesday</w:t>
            </w:r>
          </w:p>
          <w:p w14:paraId="63DE0978" w14:textId="77777777" w:rsidR="00B17ACD" w:rsidRDefault="00B17ACD">
            <w:pPr>
              <w:pStyle w:val="ListParagraph"/>
              <w:numPr>
                <w:ilvl w:val="0"/>
                <w:numId w:val="25"/>
              </w:numPr>
            </w:pPr>
            <w:r>
              <w:t>Class time for Hobson discussion.</w:t>
            </w:r>
          </w:p>
          <w:p w14:paraId="592830CC" w14:textId="77777777" w:rsidR="00B17ACD" w:rsidRDefault="00B17ACD">
            <w:pPr>
              <w:pStyle w:val="ListParagraph"/>
              <w:numPr>
                <w:ilvl w:val="0"/>
                <w:numId w:val="25"/>
              </w:numPr>
            </w:pPr>
            <w:r>
              <w:t>Final paper introduction.</w:t>
            </w:r>
          </w:p>
          <w:p w14:paraId="7F92ADE8" w14:textId="77777777" w:rsidR="00B17ACD" w:rsidRDefault="00B17ACD" w:rsidP="00B17ACD">
            <w:pPr>
              <w:ind w:left="360"/>
            </w:pPr>
            <w:r>
              <w:t>Friday</w:t>
            </w:r>
          </w:p>
          <w:p w14:paraId="3D390525" w14:textId="0B128D29" w:rsidR="00B17ACD" w:rsidRDefault="00B17ACD">
            <w:pPr>
              <w:pStyle w:val="ListParagraph"/>
              <w:numPr>
                <w:ilvl w:val="0"/>
                <w:numId w:val="26"/>
              </w:numPr>
            </w:pPr>
            <w:r>
              <w:t>Class time for partner/small group final paper brainstorming.</w:t>
            </w:r>
          </w:p>
          <w:p w14:paraId="61BE248D" w14:textId="67933B3F" w:rsidR="00B17ACD" w:rsidRDefault="00B17ACD">
            <w:pPr>
              <w:pStyle w:val="ListParagraph"/>
              <w:numPr>
                <w:ilvl w:val="0"/>
                <w:numId w:val="26"/>
              </w:numPr>
            </w:pPr>
            <w:r>
              <w:t xml:space="preserve">Finish </w:t>
            </w:r>
            <w:proofErr w:type="gramStart"/>
            <w:r>
              <w:t>reading</w:t>
            </w:r>
            <w:proofErr w:type="gramEnd"/>
            <w:r>
              <w:t xml:space="preserve"> </w:t>
            </w:r>
            <w:r>
              <w:rPr>
                <w:i/>
                <w:iCs/>
              </w:rPr>
              <w:t>They Called Us Enemy.</w:t>
            </w:r>
          </w:p>
          <w:p w14:paraId="4F79574C" w14:textId="77777777" w:rsidR="00B17ACD" w:rsidRDefault="00B17ACD">
            <w:pPr>
              <w:pStyle w:val="ListParagraph"/>
              <w:numPr>
                <w:ilvl w:val="0"/>
                <w:numId w:val="26"/>
              </w:numPr>
            </w:pPr>
            <w:r>
              <w:t>Post Takei discussion by Sunday, 10/8 at 11:59pm.</w:t>
            </w:r>
          </w:p>
          <w:p w14:paraId="24A4E049" w14:textId="1654D4ED" w:rsidR="00B17ACD" w:rsidRDefault="00B17ACD" w:rsidP="00B17ACD">
            <w:pPr>
              <w:pStyle w:val="ListParagraph"/>
            </w:pPr>
          </w:p>
        </w:tc>
      </w:tr>
      <w:tr w:rsidR="00402F97" w14:paraId="0C54AB58" w14:textId="77777777" w:rsidTr="00402F97">
        <w:trPr>
          <w:trHeight w:val="1754"/>
        </w:trPr>
        <w:tc>
          <w:tcPr>
            <w:tcW w:w="4687" w:type="dxa"/>
          </w:tcPr>
          <w:p w14:paraId="0D19A08C" w14:textId="55E855A8" w:rsidR="00402F97" w:rsidRDefault="00402F97">
            <w:r>
              <w:lastRenderedPageBreak/>
              <w:t>Week 8</w:t>
            </w:r>
            <w:r w:rsidR="00B17ACD">
              <w:t xml:space="preserve"> (Oct 9-15)</w:t>
            </w:r>
          </w:p>
          <w:p w14:paraId="0BCFDAC0" w14:textId="77777777" w:rsidR="00F7649F" w:rsidRDefault="00F7649F"/>
          <w:p w14:paraId="63118129" w14:textId="77777777" w:rsidR="00F7649F" w:rsidRDefault="00F7649F">
            <w:r>
              <w:t>Themes explored:</w:t>
            </w:r>
          </w:p>
          <w:p w14:paraId="44354805" w14:textId="77777777" w:rsidR="00F7649F" w:rsidRDefault="00F7649F">
            <w:pPr>
              <w:pStyle w:val="ListParagraph"/>
              <w:numPr>
                <w:ilvl w:val="0"/>
                <w:numId w:val="15"/>
              </w:numPr>
            </w:pPr>
            <w:r>
              <w:t>Grief and loss</w:t>
            </w:r>
          </w:p>
          <w:p w14:paraId="7D3FB19E" w14:textId="77777777" w:rsidR="00F7649F" w:rsidRDefault="00F7649F">
            <w:pPr>
              <w:pStyle w:val="ListParagraph"/>
              <w:numPr>
                <w:ilvl w:val="0"/>
                <w:numId w:val="15"/>
              </w:numPr>
            </w:pPr>
            <w:r>
              <w:t>Identity and culture</w:t>
            </w:r>
          </w:p>
          <w:p w14:paraId="2A3E2BE1" w14:textId="77777777" w:rsidR="00F7649F" w:rsidRDefault="00F7649F">
            <w:pPr>
              <w:pStyle w:val="ListParagraph"/>
              <w:numPr>
                <w:ilvl w:val="0"/>
                <w:numId w:val="15"/>
              </w:numPr>
            </w:pPr>
            <w:r>
              <w:t>Family and relationships</w:t>
            </w:r>
          </w:p>
          <w:p w14:paraId="0005F60C" w14:textId="77777777" w:rsidR="00F7649F" w:rsidRDefault="00F7649F">
            <w:pPr>
              <w:pStyle w:val="ListParagraph"/>
              <w:numPr>
                <w:ilvl w:val="0"/>
                <w:numId w:val="15"/>
              </w:numPr>
            </w:pPr>
            <w:r>
              <w:t>Food and memory</w:t>
            </w:r>
          </w:p>
          <w:p w14:paraId="05EBD0E1" w14:textId="77777777" w:rsidR="00F7649F" w:rsidRDefault="00F7649F">
            <w:pPr>
              <w:pStyle w:val="ListParagraph"/>
              <w:numPr>
                <w:ilvl w:val="0"/>
                <w:numId w:val="15"/>
              </w:numPr>
            </w:pPr>
            <w:r>
              <w:t>Self-discovery and healing</w:t>
            </w:r>
          </w:p>
          <w:p w14:paraId="19555FAF" w14:textId="6F721064" w:rsidR="00F7649F" w:rsidRDefault="00F7649F"/>
        </w:tc>
        <w:tc>
          <w:tcPr>
            <w:tcW w:w="4687" w:type="dxa"/>
          </w:tcPr>
          <w:p w14:paraId="7071E5D6" w14:textId="4CF55BA5" w:rsidR="00B17ACD" w:rsidRPr="00B17ACD" w:rsidRDefault="00B17ACD" w:rsidP="00B17ACD">
            <w:r>
              <w:t xml:space="preserve">      Monday</w:t>
            </w:r>
          </w:p>
          <w:p w14:paraId="58594ACE" w14:textId="6CA61AF8" w:rsidR="00402F97" w:rsidRDefault="00B17ACD">
            <w:pPr>
              <w:pStyle w:val="ListParagraph"/>
              <w:numPr>
                <w:ilvl w:val="0"/>
                <w:numId w:val="6"/>
              </w:numPr>
              <w:rPr>
                <w:i/>
                <w:iCs/>
              </w:rPr>
            </w:pPr>
            <w:r>
              <w:t>Continue reading</w:t>
            </w:r>
            <w:r>
              <w:rPr>
                <w:i/>
                <w:iCs/>
              </w:rPr>
              <w:t xml:space="preserve"> </w:t>
            </w:r>
            <w:r w:rsidR="00402F97">
              <w:rPr>
                <w:i/>
                <w:iCs/>
              </w:rPr>
              <w:t>Crying in H Mart</w:t>
            </w:r>
            <w:r w:rsidR="00F7649F">
              <w:rPr>
                <w:i/>
                <w:iCs/>
              </w:rPr>
              <w:t xml:space="preserve"> </w:t>
            </w:r>
            <w:r w:rsidR="00F7649F">
              <w:t xml:space="preserve">by Michelle </w:t>
            </w:r>
            <w:proofErr w:type="spellStart"/>
            <w:r w:rsidR="00F7649F">
              <w:t>Z</w:t>
            </w:r>
            <w:r>
              <w:t>a</w:t>
            </w:r>
            <w:r w:rsidR="00F7649F">
              <w:t>uner</w:t>
            </w:r>
            <w:proofErr w:type="spellEnd"/>
            <w:r>
              <w:t>.</w:t>
            </w:r>
          </w:p>
          <w:p w14:paraId="24092080" w14:textId="72824E69" w:rsidR="00402F97" w:rsidRPr="00402F97" w:rsidRDefault="00000000">
            <w:pPr>
              <w:pStyle w:val="ListParagraph"/>
              <w:numPr>
                <w:ilvl w:val="0"/>
                <w:numId w:val="6"/>
              </w:numPr>
              <w:rPr>
                <w:i/>
                <w:iCs/>
              </w:rPr>
            </w:pPr>
            <w:hyperlink r:id="rId17" w:history="1">
              <w:r w:rsidR="00402F97" w:rsidRPr="00402F97">
                <w:rPr>
                  <w:rStyle w:val="Hyperlink"/>
                </w:rPr>
                <w:t>Listen</w:t>
              </w:r>
            </w:hyperlink>
            <w:r w:rsidR="00402F97">
              <w:t xml:space="preserve"> to NPR interview with Michelle </w:t>
            </w:r>
            <w:proofErr w:type="spellStart"/>
            <w:r w:rsidR="00402F97">
              <w:t>Z</w:t>
            </w:r>
            <w:r w:rsidR="00B17ACD">
              <w:t>a</w:t>
            </w:r>
            <w:r w:rsidR="00402F97">
              <w:t>uner</w:t>
            </w:r>
            <w:proofErr w:type="spellEnd"/>
            <w:r w:rsidR="00B17ACD">
              <w:t>.</w:t>
            </w:r>
          </w:p>
          <w:p w14:paraId="063897B5" w14:textId="77777777" w:rsidR="00402F97" w:rsidRPr="00B17ACD" w:rsidRDefault="00B17ACD">
            <w:pPr>
              <w:pStyle w:val="ListParagraph"/>
              <w:numPr>
                <w:ilvl w:val="0"/>
                <w:numId w:val="6"/>
              </w:numPr>
              <w:rPr>
                <w:i/>
                <w:iCs/>
              </w:rPr>
            </w:pPr>
            <w:r>
              <w:t>Reply to at least two Takei discussion posts by Tuesday, 10/10 at 11:59pm.</w:t>
            </w:r>
          </w:p>
          <w:p w14:paraId="11EA15D6" w14:textId="77777777" w:rsidR="00B17ACD" w:rsidRDefault="00B17ACD" w:rsidP="00B17ACD">
            <w:pPr>
              <w:ind w:left="360"/>
            </w:pPr>
            <w:r>
              <w:t>Wednesday</w:t>
            </w:r>
          </w:p>
          <w:p w14:paraId="4C30A67C" w14:textId="77777777" w:rsidR="00B17ACD" w:rsidRDefault="00B17ACD">
            <w:pPr>
              <w:pStyle w:val="ListParagraph"/>
              <w:numPr>
                <w:ilvl w:val="0"/>
                <w:numId w:val="27"/>
              </w:numPr>
            </w:pPr>
            <w:r>
              <w:t>Class time for Takei discussion.</w:t>
            </w:r>
          </w:p>
          <w:p w14:paraId="7640854E" w14:textId="77777777" w:rsidR="00B17ACD" w:rsidRDefault="00B17ACD">
            <w:pPr>
              <w:pStyle w:val="ListParagraph"/>
              <w:numPr>
                <w:ilvl w:val="0"/>
                <w:numId w:val="27"/>
              </w:numPr>
            </w:pPr>
            <w:r>
              <w:t>Class time for work on final paper discussion/brainstorming.</w:t>
            </w:r>
          </w:p>
          <w:p w14:paraId="572FB6B1" w14:textId="77777777" w:rsidR="00B17ACD" w:rsidRDefault="00B17ACD" w:rsidP="00B17ACD">
            <w:pPr>
              <w:ind w:left="360"/>
            </w:pPr>
            <w:r>
              <w:t>Friday</w:t>
            </w:r>
          </w:p>
          <w:p w14:paraId="14760FE3" w14:textId="77777777" w:rsidR="00B17ACD" w:rsidRDefault="00B17ACD">
            <w:pPr>
              <w:pStyle w:val="ListParagraph"/>
              <w:numPr>
                <w:ilvl w:val="0"/>
                <w:numId w:val="28"/>
              </w:numPr>
            </w:pPr>
            <w:r>
              <w:t>Class time for final paper topic discussion.</w:t>
            </w:r>
          </w:p>
          <w:p w14:paraId="1AD8BBA0" w14:textId="77777777" w:rsidR="00B17ACD" w:rsidRDefault="00B17ACD">
            <w:pPr>
              <w:pStyle w:val="ListParagraph"/>
              <w:numPr>
                <w:ilvl w:val="0"/>
                <w:numId w:val="28"/>
              </w:numPr>
            </w:pPr>
            <w:r>
              <w:t xml:space="preserve">Post </w:t>
            </w:r>
            <w:proofErr w:type="spellStart"/>
            <w:r>
              <w:t>Zauner</w:t>
            </w:r>
            <w:proofErr w:type="spellEnd"/>
            <w:r>
              <w:t xml:space="preserve"> discussion by Sunday, 10/15 at 11:59pm.</w:t>
            </w:r>
          </w:p>
          <w:p w14:paraId="78F0BEE0" w14:textId="77777777" w:rsidR="00B17ACD" w:rsidRDefault="00B17ACD">
            <w:pPr>
              <w:pStyle w:val="ListParagraph"/>
              <w:numPr>
                <w:ilvl w:val="0"/>
                <w:numId w:val="28"/>
              </w:numPr>
            </w:pPr>
            <w:r>
              <w:t>Post 1-3 final paper topic ideas to Canvas discussion by Sunday, 10/15 at 11:59pm.</w:t>
            </w:r>
          </w:p>
          <w:p w14:paraId="7B44754B" w14:textId="14115B85" w:rsidR="00B17ACD" w:rsidRPr="00B17ACD" w:rsidRDefault="00B17ACD" w:rsidP="00B17ACD">
            <w:pPr>
              <w:pStyle w:val="ListParagraph"/>
            </w:pPr>
          </w:p>
        </w:tc>
      </w:tr>
      <w:tr w:rsidR="00402F97" w14:paraId="2FC65C05" w14:textId="77777777" w:rsidTr="00402F97">
        <w:trPr>
          <w:trHeight w:val="971"/>
        </w:trPr>
        <w:tc>
          <w:tcPr>
            <w:tcW w:w="4687" w:type="dxa"/>
          </w:tcPr>
          <w:p w14:paraId="4D23CC88" w14:textId="2CD61B16" w:rsidR="00402F97" w:rsidRDefault="00402F97">
            <w:r>
              <w:t>Week 9</w:t>
            </w:r>
            <w:r w:rsidR="00B17ACD">
              <w:t xml:space="preserve"> (Oct 16-22)</w:t>
            </w:r>
          </w:p>
          <w:p w14:paraId="15E7317A" w14:textId="77777777" w:rsidR="00F7649F" w:rsidRDefault="00F7649F"/>
          <w:p w14:paraId="7C7A17BE" w14:textId="77777777" w:rsidR="00F7649F" w:rsidRDefault="00F7649F">
            <w:r>
              <w:t>Themes explored:</w:t>
            </w:r>
          </w:p>
          <w:p w14:paraId="51B338ED" w14:textId="77777777" w:rsidR="00B17ACD" w:rsidRDefault="00B17ACD">
            <w:pPr>
              <w:pStyle w:val="ListParagraph"/>
              <w:numPr>
                <w:ilvl w:val="0"/>
                <w:numId w:val="16"/>
              </w:numPr>
            </w:pPr>
            <w:r>
              <w:t>Cultural identity</w:t>
            </w:r>
          </w:p>
          <w:p w14:paraId="639BC2D3" w14:textId="77777777" w:rsidR="00B17ACD" w:rsidRDefault="00B17ACD">
            <w:pPr>
              <w:pStyle w:val="ListParagraph"/>
              <w:numPr>
                <w:ilvl w:val="0"/>
                <w:numId w:val="16"/>
              </w:numPr>
            </w:pPr>
            <w:r>
              <w:t>Family and relationships</w:t>
            </w:r>
          </w:p>
          <w:p w14:paraId="698DF39D" w14:textId="77777777" w:rsidR="00B17ACD" w:rsidRDefault="00B17ACD">
            <w:pPr>
              <w:pStyle w:val="ListParagraph"/>
              <w:numPr>
                <w:ilvl w:val="0"/>
                <w:numId w:val="16"/>
              </w:numPr>
            </w:pPr>
            <w:r>
              <w:t>Gender roles</w:t>
            </w:r>
          </w:p>
          <w:p w14:paraId="05C7BB82" w14:textId="77777777" w:rsidR="00B17ACD" w:rsidRDefault="00B17ACD">
            <w:pPr>
              <w:pStyle w:val="ListParagraph"/>
              <w:numPr>
                <w:ilvl w:val="0"/>
                <w:numId w:val="16"/>
              </w:numPr>
            </w:pPr>
            <w:r>
              <w:t>Prejudice and discrimination</w:t>
            </w:r>
          </w:p>
          <w:p w14:paraId="5A712C2A" w14:textId="77777777" w:rsidR="00B17ACD" w:rsidRDefault="00B17ACD">
            <w:pPr>
              <w:pStyle w:val="ListParagraph"/>
              <w:numPr>
                <w:ilvl w:val="0"/>
                <w:numId w:val="16"/>
              </w:numPr>
            </w:pPr>
            <w:r>
              <w:t>Resistance and resilience</w:t>
            </w:r>
          </w:p>
          <w:p w14:paraId="09E6B42B" w14:textId="7FCB5D7C" w:rsidR="00F7649F" w:rsidRDefault="00F7649F" w:rsidP="00B17ACD">
            <w:pPr>
              <w:pStyle w:val="ListParagraph"/>
            </w:pPr>
          </w:p>
        </w:tc>
        <w:tc>
          <w:tcPr>
            <w:tcW w:w="4687" w:type="dxa"/>
          </w:tcPr>
          <w:p w14:paraId="3C81CFDE" w14:textId="28197987" w:rsidR="00B17ACD" w:rsidRPr="00B17ACD" w:rsidRDefault="00B17ACD" w:rsidP="00B17ACD">
            <w:r>
              <w:t xml:space="preserve">      Monday</w:t>
            </w:r>
          </w:p>
          <w:p w14:paraId="08300B65" w14:textId="20DCBE10" w:rsidR="00402F97" w:rsidRPr="00402F97" w:rsidRDefault="00B17ACD">
            <w:pPr>
              <w:pStyle w:val="ListParagraph"/>
              <w:numPr>
                <w:ilvl w:val="0"/>
                <w:numId w:val="6"/>
              </w:numPr>
            </w:pPr>
            <w:r>
              <w:t xml:space="preserve">In class reading: </w:t>
            </w:r>
            <w:r>
              <w:t>“I’ve Got My Eye on You” short story (</w:t>
            </w:r>
            <w:hyperlink r:id="rId18" w:history="1">
              <w:r w:rsidRPr="00402F97">
                <w:rPr>
                  <w:rStyle w:val="Hyperlink"/>
                </w:rPr>
                <w:t>download here</w:t>
              </w:r>
            </w:hyperlink>
            <w:r>
              <w:t>) pp. 128-144</w:t>
            </w:r>
            <w:r>
              <w:t>.</w:t>
            </w:r>
          </w:p>
          <w:p w14:paraId="39B25413" w14:textId="46658162" w:rsidR="00B17ACD" w:rsidRDefault="00B17ACD">
            <w:pPr>
              <w:pStyle w:val="ListParagraph"/>
              <w:numPr>
                <w:ilvl w:val="0"/>
                <w:numId w:val="6"/>
              </w:numPr>
            </w:pPr>
            <w:r>
              <w:t xml:space="preserve">Begin reading </w:t>
            </w:r>
            <w:r>
              <w:rPr>
                <w:i/>
                <w:iCs/>
              </w:rPr>
              <w:t xml:space="preserve">The Beauty of Your Face </w:t>
            </w:r>
            <w:r>
              <w:t xml:space="preserve">by Sahar </w:t>
            </w:r>
            <w:proofErr w:type="spellStart"/>
            <w:r>
              <w:t>Mustafah</w:t>
            </w:r>
            <w:proofErr w:type="spellEnd"/>
            <w:r>
              <w:t>.</w:t>
            </w:r>
          </w:p>
          <w:p w14:paraId="445C34EB" w14:textId="62454831" w:rsidR="00B17ACD" w:rsidRDefault="00B17ACD">
            <w:pPr>
              <w:pStyle w:val="ListParagraph"/>
              <w:numPr>
                <w:ilvl w:val="0"/>
                <w:numId w:val="6"/>
              </w:numPr>
            </w:pPr>
            <w:r>
              <w:t xml:space="preserve">Reply to at least two </w:t>
            </w:r>
            <w:proofErr w:type="spellStart"/>
            <w:r>
              <w:t>Zauner</w:t>
            </w:r>
            <w:proofErr w:type="spellEnd"/>
            <w:r>
              <w:t xml:space="preserve"> discussion posts by Tuesday, 10/7 at 11:59pm.</w:t>
            </w:r>
          </w:p>
          <w:p w14:paraId="16EF79A3" w14:textId="25508E2C" w:rsidR="00B17ACD" w:rsidRDefault="00B17ACD" w:rsidP="00B17ACD">
            <w:pPr>
              <w:ind w:left="360"/>
            </w:pPr>
            <w:r>
              <w:t>Wednesday</w:t>
            </w:r>
          </w:p>
          <w:p w14:paraId="3E373218" w14:textId="0B50E333" w:rsidR="00B17ACD" w:rsidRDefault="00B17ACD">
            <w:pPr>
              <w:pStyle w:val="ListParagraph"/>
              <w:numPr>
                <w:ilvl w:val="0"/>
                <w:numId w:val="6"/>
              </w:numPr>
            </w:pPr>
            <w:hyperlink r:id="rId19" w:history="1">
              <w:r w:rsidRPr="00402F97">
                <w:rPr>
                  <w:rStyle w:val="Hyperlink"/>
                </w:rPr>
                <w:t>Watch</w:t>
              </w:r>
            </w:hyperlink>
            <w:r>
              <w:t xml:space="preserve"> What it’s like to be a Muslim in America, Dalia Mogahed.</w:t>
            </w:r>
          </w:p>
          <w:p w14:paraId="1E6AF0E6" w14:textId="430F54DB" w:rsidR="00B17ACD" w:rsidRDefault="00B17ACD">
            <w:pPr>
              <w:pStyle w:val="ListParagraph"/>
              <w:numPr>
                <w:ilvl w:val="0"/>
                <w:numId w:val="6"/>
              </w:numPr>
            </w:pPr>
            <w:r>
              <w:t xml:space="preserve">Class time for </w:t>
            </w:r>
            <w:proofErr w:type="spellStart"/>
            <w:r>
              <w:t>Zauner</w:t>
            </w:r>
            <w:proofErr w:type="spellEnd"/>
            <w:r>
              <w:t xml:space="preserve"> discussion.</w:t>
            </w:r>
          </w:p>
          <w:p w14:paraId="70392B58" w14:textId="2015A8CB" w:rsidR="00B17ACD" w:rsidRDefault="00B17ACD">
            <w:pPr>
              <w:pStyle w:val="ListParagraph"/>
              <w:numPr>
                <w:ilvl w:val="0"/>
                <w:numId w:val="6"/>
              </w:numPr>
            </w:pPr>
            <w:r>
              <w:t>Class time to refine final paper topic.</w:t>
            </w:r>
          </w:p>
          <w:p w14:paraId="79F92FD6" w14:textId="57216192" w:rsidR="00B17ACD" w:rsidRDefault="00B17ACD" w:rsidP="00B17ACD">
            <w:pPr>
              <w:ind w:left="360"/>
            </w:pPr>
            <w:r>
              <w:t>Friday</w:t>
            </w:r>
          </w:p>
          <w:p w14:paraId="36A914F3" w14:textId="3D4BE0BF" w:rsidR="00B17ACD" w:rsidRDefault="00B17ACD">
            <w:pPr>
              <w:pStyle w:val="ListParagraph"/>
              <w:numPr>
                <w:ilvl w:val="0"/>
                <w:numId w:val="6"/>
              </w:numPr>
            </w:pPr>
            <w:r>
              <w:lastRenderedPageBreak/>
              <w:t>Class time for work on final paper (thesis and outline instructions).</w:t>
            </w:r>
          </w:p>
          <w:p w14:paraId="22F9CB37" w14:textId="440A83E8" w:rsidR="00B17ACD" w:rsidRDefault="00B17ACD">
            <w:pPr>
              <w:pStyle w:val="ListParagraph"/>
              <w:numPr>
                <w:ilvl w:val="0"/>
                <w:numId w:val="6"/>
              </w:numPr>
            </w:pPr>
            <w:r>
              <w:t>Post Shakir discussion by Sunday, 10/22 at 11:59pm.</w:t>
            </w:r>
          </w:p>
          <w:p w14:paraId="729A9801" w14:textId="6AEA403E" w:rsidR="00402F97" w:rsidRDefault="00402F97" w:rsidP="00402F97">
            <w:pPr>
              <w:pStyle w:val="ListParagraph"/>
            </w:pPr>
          </w:p>
        </w:tc>
      </w:tr>
      <w:tr w:rsidR="00402F97" w14:paraId="5AEBA2A0" w14:textId="77777777" w:rsidTr="00402F97">
        <w:trPr>
          <w:trHeight w:val="279"/>
        </w:trPr>
        <w:tc>
          <w:tcPr>
            <w:tcW w:w="4687" w:type="dxa"/>
          </w:tcPr>
          <w:p w14:paraId="6B64550A" w14:textId="75CC0C25" w:rsidR="00402F97" w:rsidRDefault="00402F97">
            <w:r>
              <w:lastRenderedPageBreak/>
              <w:t>Week 10</w:t>
            </w:r>
            <w:r w:rsidR="00B17ACD">
              <w:t xml:space="preserve"> (Oct 30-Nov 5)</w:t>
            </w:r>
          </w:p>
          <w:p w14:paraId="60A2BF3C" w14:textId="77777777" w:rsidR="00F7649F" w:rsidRDefault="00F7649F"/>
          <w:p w14:paraId="29EE7CC1" w14:textId="77777777" w:rsidR="00F7649F" w:rsidRDefault="00F7649F">
            <w:r>
              <w:t>Themes explored:</w:t>
            </w:r>
          </w:p>
          <w:p w14:paraId="3091BAB0" w14:textId="77777777" w:rsidR="00B17ACD" w:rsidRDefault="00B17ACD">
            <w:pPr>
              <w:pStyle w:val="ListParagraph"/>
              <w:numPr>
                <w:ilvl w:val="0"/>
                <w:numId w:val="17"/>
              </w:numPr>
            </w:pPr>
            <w:r>
              <w:t>Identity and belonging</w:t>
            </w:r>
          </w:p>
          <w:p w14:paraId="61B3B140" w14:textId="77777777" w:rsidR="00B17ACD" w:rsidRDefault="00B17ACD">
            <w:pPr>
              <w:pStyle w:val="ListParagraph"/>
              <w:numPr>
                <w:ilvl w:val="0"/>
                <w:numId w:val="17"/>
              </w:numPr>
            </w:pPr>
            <w:r>
              <w:t>Family and relationships</w:t>
            </w:r>
          </w:p>
          <w:p w14:paraId="45A3D0BF" w14:textId="77777777" w:rsidR="00B17ACD" w:rsidRDefault="00B17ACD">
            <w:pPr>
              <w:pStyle w:val="ListParagraph"/>
              <w:numPr>
                <w:ilvl w:val="0"/>
                <w:numId w:val="17"/>
              </w:numPr>
            </w:pPr>
            <w:r>
              <w:t>Trauma and healing</w:t>
            </w:r>
          </w:p>
          <w:p w14:paraId="388C09D3" w14:textId="77777777" w:rsidR="00B17ACD" w:rsidRDefault="00B17ACD">
            <w:pPr>
              <w:pStyle w:val="ListParagraph"/>
              <w:numPr>
                <w:ilvl w:val="0"/>
                <w:numId w:val="17"/>
              </w:numPr>
            </w:pPr>
            <w:r>
              <w:t>Faith and spirituality</w:t>
            </w:r>
          </w:p>
          <w:p w14:paraId="6F61C6B4" w14:textId="77777777" w:rsidR="00B17ACD" w:rsidRDefault="00B17ACD">
            <w:pPr>
              <w:pStyle w:val="ListParagraph"/>
              <w:numPr>
                <w:ilvl w:val="0"/>
                <w:numId w:val="17"/>
              </w:numPr>
            </w:pPr>
            <w:r>
              <w:t>Prejudice and discrimination</w:t>
            </w:r>
          </w:p>
          <w:p w14:paraId="0903BDFD" w14:textId="7A622428" w:rsidR="00F7649F" w:rsidRDefault="00F7649F" w:rsidP="00E93995">
            <w:pPr>
              <w:pStyle w:val="ListParagraph"/>
            </w:pPr>
          </w:p>
        </w:tc>
        <w:tc>
          <w:tcPr>
            <w:tcW w:w="4687" w:type="dxa"/>
          </w:tcPr>
          <w:p w14:paraId="2E04EDCA" w14:textId="38B49102" w:rsidR="00402F97" w:rsidRDefault="00B17ACD" w:rsidP="00B17ACD">
            <w:pPr>
              <w:ind w:left="360"/>
            </w:pPr>
            <w:r>
              <w:t>Monday</w:t>
            </w:r>
          </w:p>
          <w:p w14:paraId="022BCC00" w14:textId="7EEAAA2B" w:rsidR="00B17ACD" w:rsidRDefault="00B17ACD">
            <w:pPr>
              <w:pStyle w:val="ListParagraph"/>
              <w:numPr>
                <w:ilvl w:val="0"/>
                <w:numId w:val="29"/>
              </w:numPr>
              <w:rPr>
                <w:i/>
                <w:iCs/>
              </w:rPr>
            </w:pPr>
            <w:r>
              <w:t xml:space="preserve">Continue reading </w:t>
            </w:r>
            <w:r w:rsidRPr="00B17ACD">
              <w:rPr>
                <w:i/>
                <w:iCs/>
              </w:rPr>
              <w:t>The Beauty of Your Face.</w:t>
            </w:r>
          </w:p>
          <w:p w14:paraId="0B8F3B18" w14:textId="3981487C" w:rsidR="00B17ACD" w:rsidRDefault="00B17ACD">
            <w:pPr>
              <w:pStyle w:val="ListParagraph"/>
              <w:numPr>
                <w:ilvl w:val="0"/>
                <w:numId w:val="29"/>
              </w:numPr>
              <w:rPr>
                <w:i/>
                <w:iCs/>
              </w:rPr>
            </w:pPr>
            <w:r>
              <w:t xml:space="preserve">Class time for final paper </w:t>
            </w:r>
            <w:r w:rsidR="00E93995">
              <w:t>thesis</w:t>
            </w:r>
            <w:r>
              <w:t xml:space="preserve"> and outline discussion/work.</w:t>
            </w:r>
          </w:p>
          <w:p w14:paraId="28579F15" w14:textId="68173E23" w:rsidR="00B17ACD" w:rsidRPr="00B17ACD" w:rsidRDefault="00B17ACD">
            <w:pPr>
              <w:pStyle w:val="ListParagraph"/>
              <w:numPr>
                <w:ilvl w:val="0"/>
                <w:numId w:val="29"/>
              </w:numPr>
              <w:rPr>
                <w:i/>
                <w:iCs/>
              </w:rPr>
            </w:pPr>
            <w:r>
              <w:t xml:space="preserve">Reply to at least two </w:t>
            </w:r>
            <w:proofErr w:type="spellStart"/>
            <w:r>
              <w:t>Zauner</w:t>
            </w:r>
            <w:proofErr w:type="spellEnd"/>
            <w:r>
              <w:t xml:space="preserve"> discussion posts by Tuesday, 10/31 at 11:59pm.</w:t>
            </w:r>
          </w:p>
          <w:p w14:paraId="5EB7C1CE" w14:textId="0EAF903D" w:rsidR="00B17ACD" w:rsidRDefault="00B17ACD" w:rsidP="00B17ACD">
            <w:pPr>
              <w:ind w:left="360"/>
            </w:pPr>
            <w:r>
              <w:t>Wednesday</w:t>
            </w:r>
          </w:p>
          <w:p w14:paraId="003D234B" w14:textId="33CDAA0A" w:rsidR="00B17ACD" w:rsidRDefault="00B17ACD">
            <w:pPr>
              <w:pStyle w:val="ListParagraph"/>
              <w:numPr>
                <w:ilvl w:val="0"/>
                <w:numId w:val="30"/>
              </w:numPr>
            </w:pPr>
            <w:r>
              <w:t xml:space="preserve">Class time for </w:t>
            </w:r>
            <w:proofErr w:type="spellStart"/>
            <w:r>
              <w:t>Zauner</w:t>
            </w:r>
            <w:proofErr w:type="spellEnd"/>
            <w:r>
              <w:t xml:space="preserve"> discussion.</w:t>
            </w:r>
          </w:p>
          <w:p w14:paraId="74011AA5" w14:textId="168ABDFE" w:rsidR="00B17ACD" w:rsidRDefault="00B17ACD">
            <w:pPr>
              <w:pStyle w:val="ListParagraph"/>
              <w:numPr>
                <w:ilvl w:val="0"/>
                <w:numId w:val="30"/>
              </w:numPr>
            </w:pPr>
            <w:r>
              <w:t>Class time for work on final paper thesis and outline.</w:t>
            </w:r>
          </w:p>
          <w:p w14:paraId="63A77B49" w14:textId="1345D2C6" w:rsidR="00B17ACD" w:rsidRDefault="00B17ACD" w:rsidP="00B17ACD">
            <w:pPr>
              <w:ind w:left="360"/>
            </w:pPr>
            <w:r>
              <w:t>Friday</w:t>
            </w:r>
          </w:p>
          <w:p w14:paraId="78B3C20E" w14:textId="3B4670B9" w:rsidR="00B17ACD" w:rsidRDefault="00B17ACD">
            <w:pPr>
              <w:pStyle w:val="ListParagraph"/>
              <w:numPr>
                <w:ilvl w:val="0"/>
                <w:numId w:val="31"/>
              </w:numPr>
            </w:pPr>
            <w:r>
              <w:t>Class time for work on final paper.</w:t>
            </w:r>
          </w:p>
          <w:p w14:paraId="185F3E07" w14:textId="6A183F0F" w:rsidR="00B17ACD" w:rsidRPr="00B17ACD" w:rsidRDefault="00B17ACD">
            <w:pPr>
              <w:pStyle w:val="ListParagraph"/>
              <w:numPr>
                <w:ilvl w:val="0"/>
                <w:numId w:val="31"/>
              </w:numPr>
            </w:pPr>
            <w:r>
              <w:t xml:space="preserve">Post </w:t>
            </w:r>
            <w:proofErr w:type="spellStart"/>
            <w:r>
              <w:t>Mustafah</w:t>
            </w:r>
            <w:proofErr w:type="spellEnd"/>
            <w:r>
              <w:t xml:space="preserve"> discussion by Sunday, 11/5 at 11:59pm.</w:t>
            </w:r>
          </w:p>
          <w:p w14:paraId="6F9C5166" w14:textId="37AF7BAA" w:rsidR="00402F97" w:rsidRDefault="00402F97" w:rsidP="00402F97">
            <w:pPr>
              <w:pStyle w:val="ListParagraph"/>
            </w:pPr>
          </w:p>
        </w:tc>
      </w:tr>
      <w:tr w:rsidR="00402F97" w14:paraId="68D5C369" w14:textId="77777777" w:rsidTr="00402F97">
        <w:trPr>
          <w:trHeight w:val="1556"/>
        </w:trPr>
        <w:tc>
          <w:tcPr>
            <w:tcW w:w="4687" w:type="dxa"/>
          </w:tcPr>
          <w:p w14:paraId="1B397326" w14:textId="7A80022B" w:rsidR="00402F97" w:rsidRDefault="00402F97">
            <w:r>
              <w:t>Week 11</w:t>
            </w:r>
            <w:r w:rsidR="00B17ACD">
              <w:t xml:space="preserve"> (Octo 30-Nov 5)</w:t>
            </w:r>
          </w:p>
          <w:p w14:paraId="44C640CF" w14:textId="77777777" w:rsidR="00F7649F" w:rsidRDefault="00F7649F"/>
          <w:p w14:paraId="5EB8FFBD" w14:textId="77777777" w:rsidR="00F7649F" w:rsidRDefault="00F7649F">
            <w:r>
              <w:t>Themes:</w:t>
            </w:r>
          </w:p>
          <w:p w14:paraId="78E7A5A2" w14:textId="77777777" w:rsidR="00F7649F" w:rsidRDefault="00F7649F">
            <w:pPr>
              <w:pStyle w:val="ListParagraph"/>
              <w:numPr>
                <w:ilvl w:val="0"/>
                <w:numId w:val="18"/>
              </w:numPr>
            </w:pPr>
            <w:r>
              <w:t>Family and relationships</w:t>
            </w:r>
          </w:p>
          <w:p w14:paraId="028A1B41" w14:textId="77777777" w:rsidR="00F7649F" w:rsidRDefault="00F7649F">
            <w:pPr>
              <w:pStyle w:val="ListParagraph"/>
              <w:numPr>
                <w:ilvl w:val="0"/>
                <w:numId w:val="18"/>
              </w:numPr>
            </w:pPr>
            <w:r>
              <w:t>Identity and belonging</w:t>
            </w:r>
          </w:p>
          <w:p w14:paraId="72D9DFE5" w14:textId="77777777" w:rsidR="00F7649F" w:rsidRDefault="00F7649F">
            <w:pPr>
              <w:pStyle w:val="ListParagraph"/>
              <w:numPr>
                <w:ilvl w:val="0"/>
                <w:numId w:val="18"/>
              </w:numPr>
            </w:pPr>
            <w:r>
              <w:t>Violence and trauma</w:t>
            </w:r>
          </w:p>
          <w:p w14:paraId="6338A3A6" w14:textId="77777777" w:rsidR="00F7649F" w:rsidRDefault="00F7649F">
            <w:pPr>
              <w:pStyle w:val="ListParagraph"/>
              <w:numPr>
                <w:ilvl w:val="0"/>
                <w:numId w:val="18"/>
              </w:numPr>
            </w:pPr>
            <w:r>
              <w:t>Loss and grief</w:t>
            </w:r>
          </w:p>
          <w:p w14:paraId="4009B8CE" w14:textId="77777777" w:rsidR="00F7649F" w:rsidRDefault="00F7649F">
            <w:pPr>
              <w:pStyle w:val="ListParagraph"/>
              <w:numPr>
                <w:ilvl w:val="0"/>
                <w:numId w:val="18"/>
              </w:numPr>
            </w:pPr>
            <w:r>
              <w:t>Social class</w:t>
            </w:r>
          </w:p>
          <w:p w14:paraId="4FD066C6" w14:textId="70D6EF6B" w:rsidR="00F7649F" w:rsidRDefault="00F7649F">
            <w:pPr>
              <w:pStyle w:val="ListParagraph"/>
              <w:numPr>
                <w:ilvl w:val="0"/>
                <w:numId w:val="18"/>
              </w:numPr>
            </w:pPr>
            <w:r>
              <w:t>Addiction</w:t>
            </w:r>
          </w:p>
        </w:tc>
        <w:tc>
          <w:tcPr>
            <w:tcW w:w="4687" w:type="dxa"/>
          </w:tcPr>
          <w:p w14:paraId="0026A49D" w14:textId="5B22CB14" w:rsidR="00B17ACD" w:rsidRPr="00B17ACD" w:rsidRDefault="00B17ACD" w:rsidP="00B17ACD">
            <w:pPr>
              <w:ind w:left="360"/>
            </w:pPr>
            <w:r>
              <w:t>Monday</w:t>
            </w:r>
          </w:p>
          <w:p w14:paraId="41121769" w14:textId="05FA2F8B" w:rsidR="00402F97" w:rsidRDefault="00B17ACD">
            <w:pPr>
              <w:pStyle w:val="ListParagraph"/>
              <w:numPr>
                <w:ilvl w:val="0"/>
                <w:numId w:val="7"/>
              </w:numPr>
            </w:pPr>
            <w:r>
              <w:t>Introduce</w:t>
            </w:r>
            <w:r>
              <w:rPr>
                <w:i/>
                <w:iCs/>
              </w:rPr>
              <w:t xml:space="preserve"> </w:t>
            </w:r>
            <w:r w:rsidR="00402F97">
              <w:rPr>
                <w:i/>
                <w:iCs/>
              </w:rPr>
              <w:t xml:space="preserve">Demon Copperhead </w:t>
            </w:r>
            <w:r w:rsidRPr="00B17ACD">
              <w:t>by</w:t>
            </w:r>
            <w:r>
              <w:rPr>
                <w:i/>
                <w:iCs/>
              </w:rPr>
              <w:t xml:space="preserve"> </w:t>
            </w:r>
            <w:r w:rsidR="00402F97">
              <w:t>Barbara Kingsolver</w:t>
            </w:r>
            <w:r>
              <w:t>.</w:t>
            </w:r>
          </w:p>
          <w:p w14:paraId="359666A2" w14:textId="65027CDA" w:rsidR="00402F97" w:rsidRDefault="00000000">
            <w:pPr>
              <w:pStyle w:val="ListParagraph"/>
              <w:numPr>
                <w:ilvl w:val="0"/>
                <w:numId w:val="7"/>
              </w:numPr>
            </w:pPr>
            <w:hyperlink r:id="rId20" w:history="1">
              <w:r w:rsidR="00402F97" w:rsidRPr="00402F97">
                <w:rPr>
                  <w:rStyle w:val="Hyperlink"/>
                </w:rPr>
                <w:t>Watch</w:t>
              </w:r>
            </w:hyperlink>
            <w:r w:rsidR="00F7649F">
              <w:t xml:space="preserve"> The Beverly Hillbillies – S1E2 – Getting Settled</w:t>
            </w:r>
            <w:r w:rsidR="00B17ACD">
              <w:t>.</w:t>
            </w:r>
          </w:p>
          <w:p w14:paraId="2B7CA245" w14:textId="1F89D245" w:rsidR="00B17ACD" w:rsidRDefault="00B17ACD">
            <w:pPr>
              <w:pStyle w:val="ListParagraph"/>
              <w:numPr>
                <w:ilvl w:val="0"/>
                <w:numId w:val="7"/>
              </w:numPr>
            </w:pPr>
            <w:r>
              <w:t xml:space="preserve">Reply to at least two </w:t>
            </w:r>
            <w:proofErr w:type="spellStart"/>
            <w:r>
              <w:t>Mustafah</w:t>
            </w:r>
            <w:proofErr w:type="spellEnd"/>
            <w:r>
              <w:t xml:space="preserve"> discussion posts by Tuesday, 10/31 at 11:59pm.</w:t>
            </w:r>
          </w:p>
          <w:p w14:paraId="7D3CDC52" w14:textId="0F74D507" w:rsidR="00B17ACD" w:rsidRDefault="00B17ACD" w:rsidP="00B17ACD">
            <w:pPr>
              <w:ind w:left="360"/>
            </w:pPr>
            <w:r>
              <w:t>Wednesday</w:t>
            </w:r>
          </w:p>
          <w:p w14:paraId="473C8D6D" w14:textId="225F9F8D" w:rsidR="00B17ACD" w:rsidRDefault="00B17ACD">
            <w:pPr>
              <w:pStyle w:val="ListParagraph"/>
              <w:numPr>
                <w:ilvl w:val="0"/>
                <w:numId w:val="7"/>
              </w:numPr>
            </w:pPr>
            <w:r>
              <w:t xml:space="preserve">Class time for </w:t>
            </w:r>
            <w:proofErr w:type="spellStart"/>
            <w:r>
              <w:t>Mustafah</w:t>
            </w:r>
            <w:proofErr w:type="spellEnd"/>
            <w:r>
              <w:t xml:space="preserve"> discussion.</w:t>
            </w:r>
          </w:p>
          <w:p w14:paraId="568E2736" w14:textId="77777777" w:rsidR="00402F97" w:rsidRDefault="00B17ACD">
            <w:pPr>
              <w:pStyle w:val="ListParagraph"/>
              <w:numPr>
                <w:ilvl w:val="0"/>
                <w:numId w:val="7"/>
              </w:numPr>
            </w:pPr>
            <w:r>
              <w:t>Class time for work on final paper.</w:t>
            </w:r>
          </w:p>
          <w:p w14:paraId="3E61D229" w14:textId="77777777" w:rsidR="00B17ACD" w:rsidRDefault="00B17ACD" w:rsidP="00B17ACD">
            <w:pPr>
              <w:ind w:left="360"/>
            </w:pPr>
            <w:r>
              <w:t>Friday</w:t>
            </w:r>
          </w:p>
          <w:p w14:paraId="01980D52" w14:textId="77777777" w:rsidR="00B17ACD" w:rsidRDefault="00B17ACD">
            <w:pPr>
              <w:pStyle w:val="ListParagraph"/>
              <w:numPr>
                <w:ilvl w:val="0"/>
                <w:numId w:val="32"/>
              </w:numPr>
            </w:pPr>
            <w:r>
              <w:t>Class time for work on final paper.</w:t>
            </w:r>
          </w:p>
          <w:p w14:paraId="090390C6" w14:textId="66E9D987" w:rsidR="00B17ACD" w:rsidRDefault="00B17ACD">
            <w:pPr>
              <w:pStyle w:val="ListParagraph"/>
              <w:numPr>
                <w:ilvl w:val="0"/>
                <w:numId w:val="32"/>
              </w:numPr>
            </w:pPr>
            <w:r>
              <w:t>Submit final paper thesis statement and outline on Canvas by Sunday, 11/5 at 11:59pm.</w:t>
            </w:r>
          </w:p>
        </w:tc>
      </w:tr>
      <w:tr w:rsidR="00402F97" w14:paraId="1D2F6B28" w14:textId="77777777" w:rsidTr="00402F97">
        <w:trPr>
          <w:trHeight w:val="971"/>
        </w:trPr>
        <w:tc>
          <w:tcPr>
            <w:tcW w:w="4687" w:type="dxa"/>
          </w:tcPr>
          <w:p w14:paraId="1C02F0B5" w14:textId="314A9D53" w:rsidR="00402F97" w:rsidRDefault="00402F97">
            <w:r>
              <w:t>Week 12</w:t>
            </w:r>
            <w:r w:rsidR="00B17ACD">
              <w:t xml:space="preserve"> (Nov 6-12)</w:t>
            </w:r>
          </w:p>
        </w:tc>
        <w:tc>
          <w:tcPr>
            <w:tcW w:w="4687" w:type="dxa"/>
          </w:tcPr>
          <w:p w14:paraId="1C91FBAB" w14:textId="2EC5797C" w:rsidR="00B17ACD" w:rsidRDefault="00B17ACD" w:rsidP="00B17ACD">
            <w:r>
              <w:t xml:space="preserve">      Monday</w:t>
            </w:r>
          </w:p>
          <w:p w14:paraId="4AD7E073" w14:textId="3112028E" w:rsidR="00402F97" w:rsidRDefault="00402F97">
            <w:pPr>
              <w:pStyle w:val="ListParagraph"/>
              <w:numPr>
                <w:ilvl w:val="0"/>
                <w:numId w:val="8"/>
              </w:numPr>
            </w:pPr>
            <w:r>
              <w:t>Continue reading</w:t>
            </w:r>
            <w:r w:rsidR="00B17ACD">
              <w:t xml:space="preserve"> </w:t>
            </w:r>
            <w:r w:rsidR="00B17ACD">
              <w:rPr>
                <w:i/>
                <w:iCs/>
              </w:rPr>
              <w:t>Demon Copperhead.</w:t>
            </w:r>
          </w:p>
          <w:p w14:paraId="0B0466EC" w14:textId="77777777" w:rsidR="00402F97" w:rsidRDefault="00402F97">
            <w:pPr>
              <w:pStyle w:val="ListParagraph"/>
              <w:numPr>
                <w:ilvl w:val="0"/>
                <w:numId w:val="8"/>
              </w:numPr>
            </w:pPr>
            <w:r>
              <w:t>Class time for</w:t>
            </w:r>
            <w:r w:rsidR="00B17ACD">
              <w:t xml:space="preserve"> final paper conferences and work.</w:t>
            </w:r>
          </w:p>
          <w:p w14:paraId="6940DA17" w14:textId="77777777" w:rsidR="00B17ACD" w:rsidRDefault="00B17ACD" w:rsidP="00B17ACD">
            <w:pPr>
              <w:ind w:left="360"/>
            </w:pPr>
            <w:r>
              <w:t>Wednesday</w:t>
            </w:r>
          </w:p>
          <w:p w14:paraId="08788F12" w14:textId="77777777" w:rsidR="00B17ACD" w:rsidRDefault="00B17ACD">
            <w:pPr>
              <w:pStyle w:val="ListParagraph"/>
              <w:numPr>
                <w:ilvl w:val="0"/>
                <w:numId w:val="33"/>
              </w:numPr>
            </w:pPr>
            <w:r>
              <w:t>Class time for final paper conferences and work.</w:t>
            </w:r>
          </w:p>
          <w:p w14:paraId="4C3A5578" w14:textId="77777777" w:rsidR="00B17ACD" w:rsidRDefault="00B17ACD" w:rsidP="00B17ACD">
            <w:pPr>
              <w:ind w:left="360"/>
            </w:pPr>
            <w:r>
              <w:lastRenderedPageBreak/>
              <w:t>Friday</w:t>
            </w:r>
          </w:p>
          <w:p w14:paraId="606AA31B" w14:textId="77777777" w:rsidR="00B17ACD" w:rsidRDefault="00B17ACD">
            <w:pPr>
              <w:pStyle w:val="ListParagraph"/>
              <w:numPr>
                <w:ilvl w:val="0"/>
                <w:numId w:val="33"/>
              </w:numPr>
            </w:pPr>
            <w:r>
              <w:t>Class time for final paper conference/work.</w:t>
            </w:r>
          </w:p>
          <w:p w14:paraId="37D90F5E" w14:textId="4F5DDCEC" w:rsidR="00B17ACD" w:rsidRDefault="00B17ACD">
            <w:pPr>
              <w:pStyle w:val="ListParagraph"/>
              <w:numPr>
                <w:ilvl w:val="0"/>
                <w:numId w:val="33"/>
              </w:numPr>
            </w:pPr>
            <w:r>
              <w:t>Post Kingsolver discussion by Sunday, 11/12 at 11:59pm.</w:t>
            </w:r>
          </w:p>
        </w:tc>
      </w:tr>
      <w:tr w:rsidR="00402F97" w14:paraId="3852DF7D" w14:textId="77777777" w:rsidTr="00402F97">
        <w:trPr>
          <w:trHeight w:val="1079"/>
        </w:trPr>
        <w:tc>
          <w:tcPr>
            <w:tcW w:w="4687" w:type="dxa"/>
          </w:tcPr>
          <w:p w14:paraId="1D32B16F" w14:textId="52AB8045" w:rsidR="00402F97" w:rsidRDefault="00402F97">
            <w:r>
              <w:lastRenderedPageBreak/>
              <w:t>Week 13</w:t>
            </w:r>
            <w:r w:rsidR="00B17ACD">
              <w:t xml:space="preserve"> (Nov 13-19)</w:t>
            </w:r>
          </w:p>
        </w:tc>
        <w:tc>
          <w:tcPr>
            <w:tcW w:w="4687" w:type="dxa"/>
          </w:tcPr>
          <w:p w14:paraId="6DE04458" w14:textId="1FBE9D93" w:rsidR="00402F97" w:rsidRDefault="00B17ACD" w:rsidP="00B17ACD">
            <w:r>
              <w:t xml:space="preserve">      Monday</w:t>
            </w:r>
          </w:p>
          <w:p w14:paraId="188294F4" w14:textId="27C24415" w:rsidR="00402F97" w:rsidRDefault="00402F97">
            <w:pPr>
              <w:pStyle w:val="ListParagraph"/>
              <w:numPr>
                <w:ilvl w:val="0"/>
                <w:numId w:val="8"/>
              </w:numPr>
            </w:pPr>
            <w:r>
              <w:t>Class time for paper discussion/work</w:t>
            </w:r>
            <w:r w:rsidR="00B17ACD">
              <w:t>.</w:t>
            </w:r>
          </w:p>
          <w:p w14:paraId="62BA9977" w14:textId="62764CA9" w:rsidR="00B17ACD" w:rsidRDefault="00B17ACD">
            <w:pPr>
              <w:pStyle w:val="ListParagraph"/>
              <w:numPr>
                <w:ilvl w:val="0"/>
                <w:numId w:val="8"/>
              </w:numPr>
            </w:pPr>
            <w:r>
              <w:t>Reply to at least two Kingsolver discussion posts by Tuesday, 11/14 at 11:59pm.</w:t>
            </w:r>
          </w:p>
          <w:p w14:paraId="7D3DC1D8" w14:textId="77777777" w:rsidR="00B17ACD" w:rsidRDefault="00B17ACD" w:rsidP="00B17ACD">
            <w:pPr>
              <w:ind w:left="360"/>
            </w:pPr>
            <w:r>
              <w:t>Wednesday</w:t>
            </w:r>
          </w:p>
          <w:p w14:paraId="06010BE9" w14:textId="720E099B" w:rsidR="00B17ACD" w:rsidRDefault="00B17ACD">
            <w:pPr>
              <w:pStyle w:val="ListParagraph"/>
              <w:numPr>
                <w:ilvl w:val="0"/>
                <w:numId w:val="34"/>
              </w:numPr>
            </w:pPr>
            <w:r>
              <w:t>Class time for Kingsolver discussion.</w:t>
            </w:r>
          </w:p>
          <w:p w14:paraId="71124803" w14:textId="5E8095D6" w:rsidR="00B17ACD" w:rsidRDefault="00B17ACD">
            <w:pPr>
              <w:pStyle w:val="ListParagraph"/>
              <w:numPr>
                <w:ilvl w:val="0"/>
                <w:numId w:val="34"/>
              </w:numPr>
            </w:pPr>
            <w:r>
              <w:t>Begin peer review on final papers.</w:t>
            </w:r>
          </w:p>
          <w:p w14:paraId="30593A0D" w14:textId="77777777" w:rsidR="00B17ACD" w:rsidRDefault="00B17ACD" w:rsidP="00B17ACD">
            <w:pPr>
              <w:ind w:left="360"/>
            </w:pPr>
            <w:r>
              <w:t>Friday</w:t>
            </w:r>
          </w:p>
          <w:p w14:paraId="3CCDA57F" w14:textId="4D641F11" w:rsidR="00B17ACD" w:rsidRDefault="00B17ACD">
            <w:pPr>
              <w:pStyle w:val="ListParagraph"/>
              <w:numPr>
                <w:ilvl w:val="0"/>
                <w:numId w:val="34"/>
              </w:numPr>
            </w:pPr>
            <w:r>
              <w:t>Continue peer review on final papers.</w:t>
            </w:r>
          </w:p>
        </w:tc>
      </w:tr>
      <w:tr w:rsidR="00402F97" w14:paraId="5A6FAEB7" w14:textId="77777777" w:rsidTr="00402F97">
        <w:trPr>
          <w:trHeight w:val="431"/>
        </w:trPr>
        <w:tc>
          <w:tcPr>
            <w:tcW w:w="4687" w:type="dxa"/>
          </w:tcPr>
          <w:p w14:paraId="202F41C3" w14:textId="70437ED4" w:rsidR="00402F97" w:rsidRDefault="00402F97">
            <w:r>
              <w:t>Week 14</w:t>
            </w:r>
            <w:r w:rsidR="00B17ACD">
              <w:t xml:space="preserve"> (Nov 20-21)</w:t>
            </w:r>
          </w:p>
        </w:tc>
        <w:tc>
          <w:tcPr>
            <w:tcW w:w="4687" w:type="dxa"/>
          </w:tcPr>
          <w:p w14:paraId="7711479C" w14:textId="142BD2D2" w:rsidR="00B17ACD" w:rsidRDefault="00B17ACD" w:rsidP="00B17ACD">
            <w:r>
              <w:t xml:space="preserve">      Monday</w:t>
            </w:r>
          </w:p>
          <w:p w14:paraId="4FFA8FE9" w14:textId="1F93758C" w:rsidR="00402F97" w:rsidRDefault="00402F97">
            <w:pPr>
              <w:pStyle w:val="ListParagraph"/>
              <w:numPr>
                <w:ilvl w:val="0"/>
                <w:numId w:val="8"/>
              </w:numPr>
            </w:pPr>
            <w:r>
              <w:t>Peer Review/Feedback/Revisions</w:t>
            </w:r>
          </w:p>
        </w:tc>
      </w:tr>
      <w:tr w:rsidR="00402F97" w14:paraId="24D663B9" w14:textId="77777777" w:rsidTr="00402F97">
        <w:trPr>
          <w:trHeight w:val="440"/>
        </w:trPr>
        <w:tc>
          <w:tcPr>
            <w:tcW w:w="4687" w:type="dxa"/>
          </w:tcPr>
          <w:p w14:paraId="3B9518CA" w14:textId="559BFD58" w:rsidR="00402F97" w:rsidRDefault="00402F97">
            <w:r>
              <w:t>Week 15</w:t>
            </w:r>
            <w:r w:rsidR="00B17ACD">
              <w:t xml:space="preserve"> (Nov 27-Dec 3)</w:t>
            </w:r>
          </w:p>
        </w:tc>
        <w:tc>
          <w:tcPr>
            <w:tcW w:w="4687" w:type="dxa"/>
          </w:tcPr>
          <w:p w14:paraId="73E3B042" w14:textId="51DEB3AD" w:rsidR="00B17ACD" w:rsidRDefault="00B17ACD" w:rsidP="00B17ACD">
            <w:r>
              <w:t xml:space="preserve">      Monday - Friday</w:t>
            </w:r>
          </w:p>
          <w:p w14:paraId="7BC4A686" w14:textId="586FA830" w:rsidR="00B17ACD" w:rsidRDefault="00B17ACD">
            <w:pPr>
              <w:pStyle w:val="ListParagraph"/>
              <w:numPr>
                <w:ilvl w:val="0"/>
                <w:numId w:val="8"/>
              </w:numPr>
            </w:pPr>
            <w:r>
              <w:t>Class time for peer review and revisions.</w:t>
            </w:r>
          </w:p>
          <w:p w14:paraId="61E4E29C" w14:textId="2FC0215F" w:rsidR="00402F97" w:rsidRDefault="00B17ACD">
            <w:pPr>
              <w:pStyle w:val="ListParagraph"/>
              <w:numPr>
                <w:ilvl w:val="0"/>
                <w:numId w:val="8"/>
              </w:numPr>
            </w:pPr>
            <w:r>
              <w:t>Submit final papers in Canvas by Sunday, 12/3 at 11:59pm.</w:t>
            </w:r>
          </w:p>
        </w:tc>
      </w:tr>
    </w:tbl>
    <w:p w14:paraId="7060B2EC" w14:textId="78CD0676" w:rsidR="00DD4B4F" w:rsidRDefault="00DD4B4F"/>
    <w:p w14:paraId="6C7DCB9C" w14:textId="30F90B7F" w:rsidR="00B17ACD" w:rsidRDefault="00B17ACD"/>
    <w:p w14:paraId="5D3AC94C" w14:textId="5D5D478F" w:rsidR="00B17ACD" w:rsidRDefault="00B17ACD">
      <w:pPr>
        <w:rPr>
          <w:b/>
          <w:bCs/>
        </w:rPr>
      </w:pPr>
      <w:r>
        <w:rPr>
          <w:b/>
          <w:bCs/>
        </w:rPr>
        <w:t>Adichie Discussion Questions:</w:t>
      </w:r>
    </w:p>
    <w:p w14:paraId="5E8F1748" w14:textId="327D194C" w:rsidR="00B17ACD" w:rsidRDefault="00B17ACD">
      <w:pPr>
        <w:rPr>
          <w:b/>
          <w:bCs/>
        </w:rPr>
      </w:pPr>
    </w:p>
    <w:p w14:paraId="044040EB" w14:textId="01320288" w:rsidR="00B17ACD" w:rsidRDefault="00B17ACD" w:rsidP="00B17ACD">
      <w:pPr>
        <w:spacing w:line="480" w:lineRule="auto"/>
      </w:pPr>
      <w:r>
        <w:t>“The Danger of a Single Story”</w:t>
      </w:r>
    </w:p>
    <w:p w14:paraId="7697DA31" w14:textId="68BB3B27" w:rsidR="00B17ACD" w:rsidRDefault="00B17ACD">
      <w:pPr>
        <w:pStyle w:val="ListParagraph"/>
        <w:numPr>
          <w:ilvl w:val="0"/>
          <w:numId w:val="35"/>
        </w:numPr>
        <w:spacing w:line="480" w:lineRule="auto"/>
      </w:pPr>
      <w:r>
        <w:t>Adichie discusses how a single story can create stereotypes and limit people’s understanding of a person or culture. Give 1-2 examples of stereotypes that may be perpetuated by a single story.</w:t>
      </w:r>
    </w:p>
    <w:p w14:paraId="193A430F" w14:textId="26D1A4D3" w:rsidR="00B17ACD" w:rsidRDefault="00B17ACD">
      <w:pPr>
        <w:pStyle w:val="ListParagraph"/>
        <w:numPr>
          <w:ilvl w:val="0"/>
          <w:numId w:val="35"/>
        </w:numPr>
        <w:spacing w:line="480" w:lineRule="auto"/>
      </w:pPr>
      <w:r>
        <w:t>Adichie speaks on the power dynamics involved in storytelling. Who has the power to tell stories, and how can we ensure that diverse voices are heard?</w:t>
      </w:r>
    </w:p>
    <w:p w14:paraId="361E28C5" w14:textId="75E9ACB8" w:rsidR="00B17ACD" w:rsidRDefault="00B17ACD">
      <w:pPr>
        <w:pStyle w:val="ListParagraph"/>
        <w:numPr>
          <w:ilvl w:val="0"/>
          <w:numId w:val="35"/>
        </w:numPr>
        <w:spacing w:line="480" w:lineRule="auto"/>
      </w:pPr>
      <w:r>
        <w:t>Adichie argues that literature and storytelling have the power to break down stereotypes and promote empathy. Discuss a book or story that has challenged your own assumptions or stereotypes.</w:t>
      </w:r>
    </w:p>
    <w:p w14:paraId="2093FDD1" w14:textId="7E327648" w:rsidR="00B17ACD" w:rsidRDefault="00B17ACD" w:rsidP="00B17ACD">
      <w:pPr>
        <w:spacing w:line="480" w:lineRule="auto"/>
      </w:pPr>
    </w:p>
    <w:p w14:paraId="70F0AC41" w14:textId="29822609" w:rsidR="00B17ACD" w:rsidRDefault="00B17ACD" w:rsidP="00B17ACD">
      <w:pPr>
        <w:spacing w:line="480" w:lineRule="auto"/>
        <w:rPr>
          <w:b/>
          <w:bCs/>
        </w:rPr>
      </w:pPr>
      <w:r>
        <w:rPr>
          <w:b/>
          <w:bCs/>
        </w:rPr>
        <w:lastRenderedPageBreak/>
        <w:t>Brown Discussion Questions:</w:t>
      </w:r>
    </w:p>
    <w:p w14:paraId="00F9E9BC" w14:textId="170A0396" w:rsidR="00B17ACD" w:rsidRDefault="00B17ACD" w:rsidP="00B17ACD">
      <w:pPr>
        <w:spacing w:line="480" w:lineRule="auto"/>
      </w:pPr>
      <w:r>
        <w:rPr>
          <w:i/>
          <w:iCs/>
        </w:rPr>
        <w:t xml:space="preserve">The Tradition, </w:t>
      </w:r>
      <w:r>
        <w:t>Jericho Brown</w:t>
      </w:r>
    </w:p>
    <w:p w14:paraId="507DB588" w14:textId="6F3D7774" w:rsidR="00B17ACD" w:rsidRDefault="00B17ACD" w:rsidP="00B17ACD">
      <w:pPr>
        <w:spacing w:line="480" w:lineRule="auto"/>
      </w:pPr>
      <w:r>
        <w:t>“The Tradition”</w:t>
      </w:r>
    </w:p>
    <w:p w14:paraId="241C8585" w14:textId="46504DA5" w:rsidR="00B17ACD" w:rsidRDefault="00B17ACD">
      <w:pPr>
        <w:pStyle w:val="ListParagraph"/>
        <w:numPr>
          <w:ilvl w:val="0"/>
          <w:numId w:val="36"/>
        </w:numPr>
        <w:spacing w:line="480" w:lineRule="auto"/>
      </w:pPr>
      <w:r>
        <w:t>What is the significance of the title, “The Tradition”? What tradition is Brown referring to?</w:t>
      </w:r>
    </w:p>
    <w:p w14:paraId="4F38FCD5" w14:textId="580A84E8" w:rsidR="00B17ACD" w:rsidRDefault="00B17ACD">
      <w:pPr>
        <w:pStyle w:val="ListParagraph"/>
        <w:numPr>
          <w:ilvl w:val="0"/>
          <w:numId w:val="36"/>
        </w:numPr>
        <w:spacing w:line="480" w:lineRule="auto"/>
      </w:pPr>
      <w:r>
        <w:t>Why do you think Brown writes about flowers? What do you think flowers represent in this poem?</w:t>
      </w:r>
    </w:p>
    <w:p w14:paraId="3C08A2C1" w14:textId="65E1A248" w:rsidR="00B17ACD" w:rsidRDefault="00B17ACD">
      <w:pPr>
        <w:pStyle w:val="ListParagraph"/>
        <w:numPr>
          <w:ilvl w:val="0"/>
          <w:numId w:val="36"/>
        </w:numPr>
        <w:spacing w:line="480" w:lineRule="auto"/>
      </w:pPr>
      <w:r>
        <w:t>Brown ends the poem with a powerful statement. What do you think he means by this statement; what (or who) has been cut down?</w:t>
      </w:r>
    </w:p>
    <w:p w14:paraId="6E157767" w14:textId="1814E83C" w:rsidR="00B17ACD" w:rsidRDefault="00B17ACD">
      <w:pPr>
        <w:pStyle w:val="ListParagraph"/>
        <w:numPr>
          <w:ilvl w:val="0"/>
          <w:numId w:val="36"/>
        </w:numPr>
        <w:spacing w:line="480" w:lineRule="auto"/>
      </w:pPr>
      <w:r>
        <w:t>Discuss the relation of this reading to any of the class themes.</w:t>
      </w:r>
    </w:p>
    <w:p w14:paraId="751E12E5" w14:textId="51E7C672" w:rsidR="00B17ACD" w:rsidRDefault="00B17ACD" w:rsidP="00B17ACD">
      <w:pPr>
        <w:spacing w:line="480" w:lineRule="auto"/>
        <w:ind w:left="360"/>
      </w:pPr>
    </w:p>
    <w:p w14:paraId="43B4E2A6" w14:textId="79CBEC24" w:rsidR="00B17ACD" w:rsidRDefault="00B17ACD" w:rsidP="00B17ACD">
      <w:pPr>
        <w:spacing w:line="480" w:lineRule="auto"/>
      </w:pPr>
      <w:r>
        <w:t>“Bullet Points”</w:t>
      </w:r>
    </w:p>
    <w:p w14:paraId="1F2F12E6" w14:textId="57324607" w:rsidR="00B17ACD" w:rsidRDefault="00B17ACD">
      <w:pPr>
        <w:pStyle w:val="ListParagraph"/>
        <w:numPr>
          <w:ilvl w:val="0"/>
          <w:numId w:val="37"/>
        </w:numPr>
        <w:spacing w:line="480" w:lineRule="auto"/>
      </w:pPr>
      <w:r>
        <w:t>Discuss the significance of the title “Bullet Points”.</w:t>
      </w:r>
    </w:p>
    <w:p w14:paraId="51CAFFCE" w14:textId="7C952F91" w:rsidR="00B17ACD" w:rsidRDefault="00B17ACD">
      <w:pPr>
        <w:pStyle w:val="ListParagraph"/>
        <w:numPr>
          <w:ilvl w:val="0"/>
          <w:numId w:val="37"/>
        </w:numPr>
        <w:spacing w:line="480" w:lineRule="auto"/>
      </w:pPr>
      <w:r>
        <w:t xml:space="preserve">In the beginning of the poem, the speaker discusses several ways in which he will </w:t>
      </w:r>
      <w:r w:rsidRPr="00B17ACD">
        <w:rPr>
          <w:i/>
          <w:iCs/>
        </w:rPr>
        <w:t xml:space="preserve">not </w:t>
      </w:r>
      <w:r>
        <w:t>kill himself. What do these suggestions imply about the treatment of Black Americans in police custody?</w:t>
      </w:r>
    </w:p>
    <w:p w14:paraId="05E04224" w14:textId="7AFBFB94" w:rsidR="00B17ACD" w:rsidRDefault="00B17ACD">
      <w:pPr>
        <w:pStyle w:val="ListParagraph"/>
        <w:numPr>
          <w:ilvl w:val="0"/>
          <w:numId w:val="37"/>
        </w:numPr>
        <w:spacing w:line="480" w:lineRule="auto"/>
      </w:pPr>
      <w:r>
        <w:t>In line 11, the speaker makes a promise to the reader. What is the significance of this line? As the reader, did it increase the connection between you and the speaker?</w:t>
      </w:r>
    </w:p>
    <w:p w14:paraId="5B9214F2" w14:textId="5A7DCF97" w:rsidR="00B17ACD" w:rsidRDefault="00B17ACD">
      <w:pPr>
        <w:pStyle w:val="ListParagraph"/>
        <w:numPr>
          <w:ilvl w:val="0"/>
          <w:numId w:val="37"/>
        </w:numPr>
        <w:spacing w:line="480" w:lineRule="auto"/>
      </w:pPr>
      <w:r>
        <w:t>Discuss the relation of this reading to any of the class themes.</w:t>
      </w:r>
    </w:p>
    <w:p w14:paraId="2791CD51" w14:textId="4BCFC316" w:rsidR="00B17ACD" w:rsidRDefault="00B17ACD" w:rsidP="00B17ACD">
      <w:pPr>
        <w:spacing w:line="480" w:lineRule="auto"/>
      </w:pPr>
    </w:p>
    <w:p w14:paraId="7C7BF33D" w14:textId="3A2F599B" w:rsidR="00B17ACD" w:rsidRDefault="00B17ACD" w:rsidP="00B17ACD">
      <w:pPr>
        <w:spacing w:line="480" w:lineRule="auto"/>
      </w:pPr>
    </w:p>
    <w:p w14:paraId="458D5F42" w14:textId="5B8C398C" w:rsidR="00B17ACD" w:rsidRDefault="00B17ACD" w:rsidP="00B17ACD">
      <w:pPr>
        <w:spacing w:line="480" w:lineRule="auto"/>
      </w:pPr>
    </w:p>
    <w:p w14:paraId="2D889025" w14:textId="77777777" w:rsidR="00B17ACD" w:rsidRDefault="00B17ACD" w:rsidP="00B17ACD">
      <w:pPr>
        <w:spacing w:line="480" w:lineRule="auto"/>
      </w:pPr>
    </w:p>
    <w:p w14:paraId="5D98376F" w14:textId="1A12ADA9" w:rsidR="00B17ACD" w:rsidRDefault="00B17ACD" w:rsidP="00B17ACD">
      <w:pPr>
        <w:spacing w:line="480" w:lineRule="auto"/>
      </w:pPr>
      <w:r>
        <w:lastRenderedPageBreak/>
        <w:t>“Duplex”</w:t>
      </w:r>
    </w:p>
    <w:p w14:paraId="599CE75D" w14:textId="2079C465" w:rsidR="00B17ACD" w:rsidRDefault="00B17ACD">
      <w:pPr>
        <w:pStyle w:val="ListParagraph"/>
        <w:numPr>
          <w:ilvl w:val="0"/>
          <w:numId w:val="38"/>
        </w:numPr>
        <w:spacing w:line="480" w:lineRule="auto"/>
      </w:pPr>
      <w:r>
        <w:t>The title of the multipart poem is also the name of the new form Brown invented. Notice the structure of the poem. The second line of each couplet is restated in the first line of the next. What do you think the purpose of this is?</w:t>
      </w:r>
    </w:p>
    <w:p w14:paraId="19A8981E" w14:textId="6A603D8B" w:rsidR="00B17ACD" w:rsidRDefault="00B17ACD">
      <w:pPr>
        <w:pStyle w:val="ListParagraph"/>
        <w:numPr>
          <w:ilvl w:val="0"/>
          <w:numId w:val="38"/>
        </w:numPr>
        <w:spacing w:line="480" w:lineRule="auto"/>
      </w:pPr>
      <w:r>
        <w:t>The poem uses a lot of contrasting imagery (ex. first love/last love, mother/father). Choose one example of contrasting imagery and discuss its significance.</w:t>
      </w:r>
    </w:p>
    <w:p w14:paraId="6665FD2A" w14:textId="3AE63634" w:rsidR="00B17ACD" w:rsidRDefault="00B17ACD">
      <w:pPr>
        <w:pStyle w:val="ListParagraph"/>
        <w:numPr>
          <w:ilvl w:val="0"/>
          <w:numId w:val="38"/>
        </w:numPr>
        <w:spacing w:line="480" w:lineRule="auto"/>
      </w:pPr>
      <w:r>
        <w:t>Discuss the relation of this reading to any of the class themes.</w:t>
      </w:r>
    </w:p>
    <w:p w14:paraId="2CBA4A99" w14:textId="31C20C2E" w:rsidR="00B17ACD" w:rsidRDefault="00B17ACD" w:rsidP="00B17ACD">
      <w:pPr>
        <w:spacing w:line="480" w:lineRule="auto"/>
      </w:pPr>
    </w:p>
    <w:p w14:paraId="7C5A1B99" w14:textId="552F7A15" w:rsidR="00B17ACD" w:rsidRDefault="00B17ACD" w:rsidP="00B17ACD">
      <w:pPr>
        <w:spacing w:line="480" w:lineRule="auto"/>
        <w:rPr>
          <w:b/>
          <w:bCs/>
        </w:rPr>
      </w:pPr>
      <w:r>
        <w:rPr>
          <w:b/>
          <w:bCs/>
        </w:rPr>
        <w:t>Gyasi Discussion Questions:</w:t>
      </w:r>
    </w:p>
    <w:p w14:paraId="196B67A6" w14:textId="19A3DCCD" w:rsidR="00B17ACD" w:rsidRDefault="00B17ACD" w:rsidP="00B17ACD">
      <w:pPr>
        <w:spacing w:line="480" w:lineRule="auto"/>
      </w:pPr>
      <w:r>
        <w:rPr>
          <w:i/>
          <w:iCs/>
        </w:rPr>
        <w:t xml:space="preserve">Transcendent Kingdom, </w:t>
      </w:r>
      <w:r>
        <w:t>Yaa Gyasi</w:t>
      </w:r>
    </w:p>
    <w:p w14:paraId="3E5A76D2" w14:textId="2F817476" w:rsidR="00B17ACD" w:rsidRDefault="00B17ACD">
      <w:pPr>
        <w:pStyle w:val="ListParagraph"/>
        <w:numPr>
          <w:ilvl w:val="0"/>
          <w:numId w:val="39"/>
        </w:numPr>
        <w:spacing w:line="480" w:lineRule="auto"/>
      </w:pPr>
      <w:r>
        <w:t xml:space="preserve">Why do you think Gyasi chose a non-linear timeline in which to tell the story of </w:t>
      </w:r>
      <w:proofErr w:type="spellStart"/>
      <w:r>
        <w:t>Gifty</w:t>
      </w:r>
      <w:proofErr w:type="spellEnd"/>
      <w:r>
        <w:t xml:space="preserve"> and her family? How did this impact your reading experience?</w:t>
      </w:r>
    </w:p>
    <w:p w14:paraId="61132887" w14:textId="57762A04" w:rsidR="00B17ACD" w:rsidRDefault="00B17ACD">
      <w:pPr>
        <w:pStyle w:val="ListParagraph"/>
        <w:numPr>
          <w:ilvl w:val="0"/>
          <w:numId w:val="39"/>
        </w:numPr>
        <w:spacing w:line="480" w:lineRule="auto"/>
      </w:pPr>
      <w:proofErr w:type="spellStart"/>
      <w:r>
        <w:t>Gifty</w:t>
      </w:r>
      <w:proofErr w:type="spellEnd"/>
      <w:r>
        <w:t xml:space="preserve"> acknowledges that, “America changes around big black men” (Gyasi 28). Discuss how the novel addresses racism, and its effect on different characters.</w:t>
      </w:r>
    </w:p>
    <w:p w14:paraId="0C089E38" w14:textId="405E2D5C" w:rsidR="00B17ACD" w:rsidRDefault="00B17ACD">
      <w:pPr>
        <w:pStyle w:val="ListParagraph"/>
        <w:numPr>
          <w:ilvl w:val="0"/>
          <w:numId w:val="39"/>
        </w:numPr>
        <w:spacing w:line="480" w:lineRule="auto"/>
      </w:pPr>
      <w:r>
        <w:t xml:space="preserve">What role does religion play in the novel? How does religion intersect with science in </w:t>
      </w:r>
      <w:proofErr w:type="spellStart"/>
      <w:r>
        <w:t>Gifty’s</w:t>
      </w:r>
      <w:proofErr w:type="spellEnd"/>
      <w:r>
        <w:t xml:space="preserve"> life?</w:t>
      </w:r>
    </w:p>
    <w:p w14:paraId="63183F06" w14:textId="63B82CC0" w:rsidR="00B17ACD" w:rsidRDefault="00B17ACD">
      <w:pPr>
        <w:pStyle w:val="ListParagraph"/>
        <w:numPr>
          <w:ilvl w:val="0"/>
          <w:numId w:val="39"/>
        </w:numPr>
        <w:spacing w:line="480" w:lineRule="auto"/>
      </w:pPr>
      <w:r>
        <w:t xml:space="preserve">Discuss how the novel explores the concepts of addiction. Consider </w:t>
      </w:r>
      <w:proofErr w:type="spellStart"/>
      <w:r>
        <w:t>Gifty</w:t>
      </w:r>
      <w:proofErr w:type="spellEnd"/>
      <w:r>
        <w:t>, Buzz, and Black Mamba in your answer.</w:t>
      </w:r>
    </w:p>
    <w:p w14:paraId="198D1869" w14:textId="0B78D751" w:rsidR="00B17ACD" w:rsidRDefault="00B17ACD">
      <w:pPr>
        <w:pStyle w:val="ListParagraph"/>
        <w:numPr>
          <w:ilvl w:val="0"/>
          <w:numId w:val="39"/>
        </w:numPr>
        <w:spacing w:line="480" w:lineRule="auto"/>
      </w:pPr>
      <w:r>
        <w:t xml:space="preserve">How does Gyasi address the concept of the American Dream? How is </w:t>
      </w:r>
      <w:proofErr w:type="spellStart"/>
      <w:r>
        <w:t>Gifty’s</w:t>
      </w:r>
      <w:proofErr w:type="spellEnd"/>
      <w:r>
        <w:t xml:space="preserve"> pursuit of science significant in this context?</w:t>
      </w:r>
    </w:p>
    <w:p w14:paraId="0EDD3B3F" w14:textId="1A8C6F36" w:rsidR="00B17ACD" w:rsidRDefault="00B17ACD">
      <w:pPr>
        <w:pStyle w:val="ListParagraph"/>
        <w:numPr>
          <w:ilvl w:val="0"/>
          <w:numId w:val="39"/>
        </w:numPr>
        <w:spacing w:line="480" w:lineRule="auto"/>
      </w:pPr>
      <w:r>
        <w:t>Discuss the relation of this reading to any of the class themes or previous readings.</w:t>
      </w:r>
    </w:p>
    <w:p w14:paraId="03E0D894" w14:textId="65E74B49" w:rsidR="00B17ACD" w:rsidRDefault="00B17ACD" w:rsidP="00B17ACD">
      <w:pPr>
        <w:spacing w:line="480" w:lineRule="auto"/>
      </w:pPr>
    </w:p>
    <w:p w14:paraId="75401D36" w14:textId="77777777" w:rsidR="00B17ACD" w:rsidRDefault="00B17ACD" w:rsidP="00B17ACD">
      <w:pPr>
        <w:spacing w:line="480" w:lineRule="auto"/>
      </w:pPr>
    </w:p>
    <w:p w14:paraId="1507E83B" w14:textId="18933001" w:rsidR="00B17ACD" w:rsidRDefault="00B17ACD" w:rsidP="00B17ACD">
      <w:pPr>
        <w:spacing w:line="480" w:lineRule="auto"/>
        <w:rPr>
          <w:b/>
          <w:bCs/>
        </w:rPr>
      </w:pPr>
      <w:r>
        <w:rPr>
          <w:b/>
          <w:bCs/>
        </w:rPr>
        <w:lastRenderedPageBreak/>
        <w:t>Guerrero</w:t>
      </w:r>
      <w:r w:rsidRPr="00B17ACD">
        <w:rPr>
          <w:b/>
          <w:bCs/>
        </w:rPr>
        <w:t xml:space="preserve"> Discussion Questions:</w:t>
      </w:r>
    </w:p>
    <w:p w14:paraId="61A5517B" w14:textId="4BE3BCF7" w:rsidR="00B17ACD" w:rsidRDefault="00B17ACD" w:rsidP="00B17ACD">
      <w:pPr>
        <w:spacing w:line="480" w:lineRule="auto"/>
      </w:pPr>
      <w:r>
        <w:rPr>
          <w:i/>
          <w:iCs/>
        </w:rPr>
        <w:t xml:space="preserve">A Tongue </w:t>
      </w:r>
      <w:r w:rsidR="00E93995">
        <w:rPr>
          <w:i/>
          <w:iCs/>
        </w:rPr>
        <w:t>i</w:t>
      </w:r>
      <w:r>
        <w:rPr>
          <w:i/>
          <w:iCs/>
        </w:rPr>
        <w:t xml:space="preserve">n the Mouth of the Dying, </w:t>
      </w:r>
      <w:r>
        <w:t>Laurie Ann Guerrero</w:t>
      </w:r>
    </w:p>
    <w:p w14:paraId="07DB9A4C" w14:textId="70A9D342" w:rsidR="00B17ACD" w:rsidRDefault="00B17ACD" w:rsidP="00B17ACD">
      <w:pPr>
        <w:spacing w:line="480" w:lineRule="auto"/>
      </w:pPr>
      <w:r>
        <w:t>“Babies Under the House”</w:t>
      </w:r>
    </w:p>
    <w:p w14:paraId="3E1A753A" w14:textId="31B11FE3" w:rsidR="00B17ACD" w:rsidRDefault="00B17ACD">
      <w:pPr>
        <w:pStyle w:val="ListParagraph"/>
        <w:numPr>
          <w:ilvl w:val="0"/>
          <w:numId w:val="40"/>
        </w:numPr>
        <w:spacing w:line="480" w:lineRule="auto"/>
      </w:pPr>
      <w:r>
        <w:t>This poem is written in memoriam. Why do you think Guerrero chose to write about this incident? And why do you think she chooses to speak directly to the lost siblings?</w:t>
      </w:r>
    </w:p>
    <w:p w14:paraId="4C86DDE1" w14:textId="51BCA146" w:rsidR="00B17ACD" w:rsidRDefault="00B17ACD">
      <w:pPr>
        <w:pStyle w:val="ListParagraph"/>
        <w:numPr>
          <w:ilvl w:val="0"/>
          <w:numId w:val="40"/>
        </w:numPr>
        <w:spacing w:line="480" w:lineRule="auto"/>
      </w:pPr>
      <w:r>
        <w:t>Guerrero references food several times throughout the poem. What is the significance of food in this poem, and does it relate to the title of the collection?</w:t>
      </w:r>
    </w:p>
    <w:p w14:paraId="11B0CA54" w14:textId="17D95A58" w:rsidR="00B17ACD" w:rsidRDefault="00B17ACD">
      <w:pPr>
        <w:pStyle w:val="ListParagraph"/>
        <w:numPr>
          <w:ilvl w:val="0"/>
          <w:numId w:val="40"/>
        </w:numPr>
        <w:spacing w:line="480" w:lineRule="auto"/>
      </w:pPr>
      <w:r>
        <w:t>The poem touches on themes of loss, resilience, and hope. How does the speaker convey these emotions, and what impact do they have on you as the reader?</w:t>
      </w:r>
    </w:p>
    <w:p w14:paraId="0074AB43" w14:textId="7F433B46" w:rsidR="00B17ACD" w:rsidRDefault="00B17ACD">
      <w:pPr>
        <w:pStyle w:val="ListParagraph"/>
        <w:numPr>
          <w:ilvl w:val="0"/>
          <w:numId w:val="40"/>
        </w:numPr>
        <w:spacing w:line="480" w:lineRule="auto"/>
      </w:pPr>
      <w:r>
        <w:t>The poem ends on a note of survival and empowerment. What message is the speaker trying to convey to the reader?</w:t>
      </w:r>
    </w:p>
    <w:p w14:paraId="201969BA" w14:textId="504B452B" w:rsidR="00B17ACD" w:rsidRDefault="00B17ACD">
      <w:pPr>
        <w:pStyle w:val="ListParagraph"/>
        <w:numPr>
          <w:ilvl w:val="0"/>
          <w:numId w:val="40"/>
        </w:numPr>
        <w:spacing w:line="480" w:lineRule="auto"/>
      </w:pPr>
      <w:r>
        <w:t>Discuss the relation of this reading to any of the class themes or previous readings.</w:t>
      </w:r>
    </w:p>
    <w:p w14:paraId="72A96BAB" w14:textId="2AE0267F" w:rsidR="00B17ACD" w:rsidRDefault="00B17ACD" w:rsidP="00B17ACD">
      <w:pPr>
        <w:spacing w:line="480" w:lineRule="auto"/>
      </w:pPr>
    </w:p>
    <w:p w14:paraId="74318F61" w14:textId="77C9BCA9" w:rsidR="00B17ACD" w:rsidRDefault="00B17ACD" w:rsidP="00B17ACD">
      <w:pPr>
        <w:spacing w:line="480" w:lineRule="auto"/>
      </w:pPr>
      <w:r>
        <w:t>“How I Put Myself Through School”</w:t>
      </w:r>
    </w:p>
    <w:p w14:paraId="1157A320" w14:textId="3CB50F5D" w:rsidR="00B17ACD" w:rsidRDefault="00B17ACD">
      <w:pPr>
        <w:pStyle w:val="ListParagraph"/>
        <w:numPr>
          <w:ilvl w:val="0"/>
          <w:numId w:val="41"/>
        </w:numPr>
        <w:spacing w:line="480" w:lineRule="auto"/>
      </w:pPr>
      <w:r>
        <w:t>What significance does the mention of food carry in this poem?</w:t>
      </w:r>
    </w:p>
    <w:p w14:paraId="35E6CEF7" w14:textId="7EBBF3AE" w:rsidR="00B17ACD" w:rsidRDefault="00B17ACD">
      <w:pPr>
        <w:pStyle w:val="ListParagraph"/>
        <w:numPr>
          <w:ilvl w:val="0"/>
          <w:numId w:val="41"/>
        </w:numPr>
        <w:spacing w:line="480" w:lineRule="auto"/>
      </w:pPr>
      <w:r>
        <w:t xml:space="preserve">Does this poem carry commentary on the American Dream? What </w:t>
      </w:r>
      <w:r w:rsidR="00322AFE">
        <w:t>does this poem suggest about the American Dream and who can achieve it?</w:t>
      </w:r>
    </w:p>
    <w:p w14:paraId="18E89891" w14:textId="0A46418A" w:rsidR="00B17ACD" w:rsidRDefault="00B17ACD">
      <w:pPr>
        <w:pStyle w:val="ListParagraph"/>
        <w:numPr>
          <w:ilvl w:val="0"/>
          <w:numId w:val="41"/>
        </w:numPr>
        <w:spacing w:line="480" w:lineRule="auto"/>
      </w:pPr>
      <w:r>
        <w:t>The speaker lists “nail clippings” as one of the contents of the junk drawer she must clean out. What is the significance of this inclusion?</w:t>
      </w:r>
    </w:p>
    <w:p w14:paraId="5D24ACBB" w14:textId="41652E14" w:rsidR="00B17ACD" w:rsidRDefault="00B17ACD">
      <w:pPr>
        <w:pStyle w:val="ListParagraph"/>
        <w:numPr>
          <w:ilvl w:val="0"/>
          <w:numId w:val="41"/>
        </w:numPr>
        <w:spacing w:line="480" w:lineRule="auto"/>
      </w:pPr>
      <w:r>
        <w:t>Why does the speaker continue to accept hand-me-downs that she knows will not fit her children?</w:t>
      </w:r>
    </w:p>
    <w:p w14:paraId="422F1993" w14:textId="0D5813E3" w:rsidR="00B17ACD" w:rsidRDefault="00B17ACD">
      <w:pPr>
        <w:pStyle w:val="ListParagraph"/>
        <w:numPr>
          <w:ilvl w:val="0"/>
          <w:numId w:val="41"/>
        </w:numPr>
        <w:spacing w:line="480" w:lineRule="auto"/>
      </w:pPr>
      <w:r>
        <w:t>Discuss how this poem relates to the title of the collection.</w:t>
      </w:r>
    </w:p>
    <w:p w14:paraId="21439F3D" w14:textId="3DF39BD5" w:rsidR="00B17ACD" w:rsidRDefault="00B17ACD">
      <w:pPr>
        <w:pStyle w:val="ListParagraph"/>
        <w:numPr>
          <w:ilvl w:val="0"/>
          <w:numId w:val="41"/>
        </w:numPr>
        <w:spacing w:line="480" w:lineRule="auto"/>
      </w:pPr>
      <w:r>
        <w:t>Discuss the relation of this reading to any of the class themes or previous readings.</w:t>
      </w:r>
    </w:p>
    <w:p w14:paraId="7D74D2D3" w14:textId="4A16CC8A" w:rsidR="00B17ACD" w:rsidRDefault="00B17ACD" w:rsidP="00B17ACD">
      <w:pPr>
        <w:spacing w:line="480" w:lineRule="auto"/>
      </w:pPr>
      <w:r>
        <w:lastRenderedPageBreak/>
        <w:t>“Put Attention”</w:t>
      </w:r>
    </w:p>
    <w:p w14:paraId="67B1B055" w14:textId="224ECAA5" w:rsidR="00B17ACD" w:rsidRDefault="00B17ACD">
      <w:pPr>
        <w:pStyle w:val="ListParagraph"/>
        <w:numPr>
          <w:ilvl w:val="0"/>
          <w:numId w:val="42"/>
        </w:numPr>
        <w:spacing w:line="480" w:lineRule="auto"/>
      </w:pPr>
      <w:r>
        <w:t>What does this poem suggest about language and identity?</w:t>
      </w:r>
    </w:p>
    <w:p w14:paraId="488EA48B" w14:textId="3BCEB2B0" w:rsidR="00B17ACD" w:rsidRDefault="00B17ACD">
      <w:pPr>
        <w:pStyle w:val="ListParagraph"/>
        <w:numPr>
          <w:ilvl w:val="0"/>
          <w:numId w:val="42"/>
        </w:numPr>
        <w:spacing w:line="480" w:lineRule="auto"/>
      </w:pPr>
      <w:r>
        <w:t>“…we threw / down shards of English, laughing, for her to leap in and around” (lines 10-11). Discuss the significance of this line in relation to language, family, and identity.</w:t>
      </w:r>
    </w:p>
    <w:p w14:paraId="603FA6E2" w14:textId="598E2FCF" w:rsidR="00B17ACD" w:rsidRDefault="00B17ACD">
      <w:pPr>
        <w:pStyle w:val="ListParagraph"/>
        <w:numPr>
          <w:ilvl w:val="0"/>
          <w:numId w:val="42"/>
        </w:numPr>
        <w:spacing w:line="480" w:lineRule="auto"/>
      </w:pPr>
      <w:r>
        <w:t xml:space="preserve">How does this poem tie memory to language? How do the lapses (in memory and/or language) affect familial </w:t>
      </w:r>
      <w:r w:rsidR="00322AFE">
        <w:t>relationships</w:t>
      </w:r>
      <w:r>
        <w:t>?</w:t>
      </w:r>
    </w:p>
    <w:p w14:paraId="0A43BF28" w14:textId="5E92F235" w:rsidR="00B17ACD" w:rsidRDefault="00B17ACD">
      <w:pPr>
        <w:pStyle w:val="ListParagraph"/>
        <w:numPr>
          <w:ilvl w:val="0"/>
          <w:numId w:val="42"/>
        </w:numPr>
        <w:spacing w:line="480" w:lineRule="auto"/>
      </w:pPr>
      <w:r>
        <w:t>Discuss the relation of this reading to any of the class themes or previous readings.</w:t>
      </w:r>
    </w:p>
    <w:p w14:paraId="4662CA26" w14:textId="0DD922FF" w:rsidR="00B17ACD" w:rsidRDefault="00B17ACD" w:rsidP="00B17ACD">
      <w:pPr>
        <w:spacing w:line="480" w:lineRule="auto"/>
      </w:pPr>
    </w:p>
    <w:p w14:paraId="5E2056C5" w14:textId="7B18F1D5" w:rsidR="00B17ACD" w:rsidRDefault="00B17ACD" w:rsidP="00B17ACD">
      <w:pPr>
        <w:spacing w:line="480" w:lineRule="auto"/>
        <w:rPr>
          <w:b/>
          <w:bCs/>
        </w:rPr>
      </w:pPr>
      <w:r>
        <w:rPr>
          <w:b/>
          <w:bCs/>
        </w:rPr>
        <w:t>Engel Discussion Questions:</w:t>
      </w:r>
    </w:p>
    <w:p w14:paraId="0702688D" w14:textId="57AD95C3" w:rsidR="00B17ACD" w:rsidRDefault="00B17ACD" w:rsidP="00B17ACD">
      <w:pPr>
        <w:spacing w:line="480" w:lineRule="auto"/>
      </w:pPr>
      <w:r>
        <w:rPr>
          <w:i/>
          <w:iCs/>
        </w:rPr>
        <w:t xml:space="preserve">Infinite Country, </w:t>
      </w:r>
      <w:r>
        <w:t>Patricia Engel</w:t>
      </w:r>
    </w:p>
    <w:p w14:paraId="39573434" w14:textId="0B541A1F" w:rsidR="00B17ACD" w:rsidRDefault="00B17ACD">
      <w:pPr>
        <w:pStyle w:val="ListParagraph"/>
        <w:numPr>
          <w:ilvl w:val="0"/>
          <w:numId w:val="43"/>
        </w:numPr>
        <w:spacing w:line="480" w:lineRule="auto"/>
      </w:pPr>
      <w:r>
        <w:t xml:space="preserve">How do the alternating perspectives of the novel affect your reading experience? Why do </w:t>
      </w:r>
      <w:proofErr w:type="spellStart"/>
      <w:r>
        <w:t>yo</w:t>
      </w:r>
      <w:proofErr w:type="spellEnd"/>
      <w:r>
        <w:t xml:space="preserve"> think Engel chose to structure her novel this way?</w:t>
      </w:r>
    </w:p>
    <w:p w14:paraId="443E7336" w14:textId="3904490B" w:rsidR="00B17ACD" w:rsidRDefault="00B17ACD">
      <w:pPr>
        <w:pStyle w:val="ListParagraph"/>
        <w:numPr>
          <w:ilvl w:val="0"/>
          <w:numId w:val="43"/>
        </w:numPr>
        <w:spacing w:line="480" w:lineRule="auto"/>
      </w:pPr>
      <w:r>
        <w:t>What message does Engel want to convey regarding the experiences of undocumented immigrants in the United States? Was she successful?</w:t>
      </w:r>
    </w:p>
    <w:p w14:paraId="14E08029" w14:textId="7009371D" w:rsidR="00B17ACD" w:rsidRDefault="00B17ACD">
      <w:pPr>
        <w:pStyle w:val="ListParagraph"/>
        <w:numPr>
          <w:ilvl w:val="0"/>
          <w:numId w:val="43"/>
        </w:numPr>
        <w:spacing w:line="480" w:lineRule="auto"/>
      </w:pPr>
      <w:r>
        <w:t>How does Engel explore the relationship between language and identity?</w:t>
      </w:r>
    </w:p>
    <w:p w14:paraId="70886711" w14:textId="4B5921B8" w:rsidR="00B17ACD" w:rsidRDefault="00B17ACD">
      <w:pPr>
        <w:pStyle w:val="ListParagraph"/>
        <w:numPr>
          <w:ilvl w:val="0"/>
          <w:numId w:val="43"/>
        </w:numPr>
        <w:spacing w:line="480" w:lineRule="auto"/>
      </w:pPr>
      <w:r>
        <w:t>How do the characters’ experiences with loss and displacement impact their understanding of themselves and their families?</w:t>
      </w:r>
    </w:p>
    <w:p w14:paraId="30EC6B90" w14:textId="2AB15EE0" w:rsidR="00B17ACD" w:rsidRDefault="00B17ACD">
      <w:pPr>
        <w:pStyle w:val="ListParagraph"/>
        <w:numPr>
          <w:ilvl w:val="0"/>
          <w:numId w:val="43"/>
        </w:numPr>
        <w:spacing w:line="480" w:lineRule="auto"/>
      </w:pPr>
      <w:r>
        <w:t>The novel suggests that identity is shaped by both individual experience and broader cultural contexts. How do the characters navigate their various identities and the expectations placed upon them by society?</w:t>
      </w:r>
    </w:p>
    <w:p w14:paraId="2A8776A0" w14:textId="4F2353CD" w:rsidR="00B17ACD" w:rsidRPr="00B17ACD" w:rsidRDefault="00B17ACD">
      <w:pPr>
        <w:pStyle w:val="ListParagraph"/>
        <w:numPr>
          <w:ilvl w:val="0"/>
          <w:numId w:val="43"/>
        </w:numPr>
        <w:spacing w:line="480" w:lineRule="auto"/>
      </w:pPr>
      <w:r>
        <w:t>Discuss the relation of this reading to any of the class themes or previous readings.</w:t>
      </w:r>
    </w:p>
    <w:p w14:paraId="6767F26F" w14:textId="2E39963F" w:rsidR="00B17ACD" w:rsidRDefault="00B17ACD" w:rsidP="00B17ACD">
      <w:pPr>
        <w:spacing w:line="480" w:lineRule="auto"/>
      </w:pPr>
    </w:p>
    <w:p w14:paraId="7245B970" w14:textId="77777777" w:rsidR="00B17ACD" w:rsidRDefault="00B17ACD" w:rsidP="00B17ACD">
      <w:pPr>
        <w:spacing w:line="480" w:lineRule="auto"/>
      </w:pPr>
    </w:p>
    <w:p w14:paraId="142C11C7" w14:textId="27803927" w:rsidR="00B17ACD" w:rsidRDefault="00B17ACD" w:rsidP="00B17ACD">
      <w:pPr>
        <w:spacing w:line="480" w:lineRule="auto"/>
        <w:rPr>
          <w:b/>
          <w:bCs/>
        </w:rPr>
      </w:pPr>
      <w:r>
        <w:rPr>
          <w:b/>
          <w:bCs/>
        </w:rPr>
        <w:lastRenderedPageBreak/>
        <w:t>Diaz Discussion Questions:</w:t>
      </w:r>
    </w:p>
    <w:p w14:paraId="7D1D54CC" w14:textId="50A7F7D5" w:rsidR="00B17ACD" w:rsidRDefault="00B17ACD" w:rsidP="00B17ACD">
      <w:pPr>
        <w:spacing w:line="480" w:lineRule="auto"/>
      </w:pPr>
      <w:r>
        <w:rPr>
          <w:i/>
          <w:iCs/>
        </w:rPr>
        <w:t xml:space="preserve">When My Brother Was an Aztec, </w:t>
      </w:r>
      <w:r>
        <w:t>Natalie Diaz</w:t>
      </w:r>
    </w:p>
    <w:p w14:paraId="56DB9160" w14:textId="45C5B565" w:rsidR="00B17ACD" w:rsidRDefault="00B17ACD" w:rsidP="00B17ACD">
      <w:pPr>
        <w:spacing w:line="480" w:lineRule="auto"/>
      </w:pPr>
      <w:r>
        <w:t>“Hand-Me-Down Halloween”</w:t>
      </w:r>
    </w:p>
    <w:p w14:paraId="4CCCD07D" w14:textId="0760E7C4" w:rsidR="00B17ACD" w:rsidRDefault="00B17ACD">
      <w:pPr>
        <w:pStyle w:val="ListParagraph"/>
        <w:numPr>
          <w:ilvl w:val="0"/>
          <w:numId w:val="45"/>
        </w:numPr>
        <w:spacing w:line="480" w:lineRule="auto"/>
      </w:pPr>
      <w:r>
        <w:t>What is the significance of the title? Do you think Diaz intends the term “hand-me-down” to refer to anything more than a costume?</w:t>
      </w:r>
    </w:p>
    <w:p w14:paraId="58CF6012" w14:textId="5315DDCB" w:rsidR="00B17ACD" w:rsidRDefault="00B17ACD">
      <w:pPr>
        <w:pStyle w:val="ListParagraph"/>
        <w:numPr>
          <w:ilvl w:val="0"/>
          <w:numId w:val="45"/>
        </w:numPr>
        <w:spacing w:line="480" w:lineRule="auto"/>
      </w:pPr>
      <w:r>
        <w:t>The color of skin is mentioned repeatedly throughout the poem (“grandmother’s / reddish brown / my mother’s skin / brown-redskin” and “white / Jeremiah told all his / white / friends” (lines 7-8, 13). What is the significance of skin color in the context of this poem?</w:t>
      </w:r>
    </w:p>
    <w:p w14:paraId="73924E06" w14:textId="5C9FBA3C" w:rsidR="00B17ACD" w:rsidRDefault="00B17ACD">
      <w:pPr>
        <w:pStyle w:val="ListParagraph"/>
        <w:numPr>
          <w:ilvl w:val="0"/>
          <w:numId w:val="45"/>
        </w:numPr>
        <w:spacing w:line="480" w:lineRule="auto"/>
      </w:pPr>
      <w:r>
        <w:t>Discuss the relation of this poem to any of our class themes or previous readings.</w:t>
      </w:r>
    </w:p>
    <w:p w14:paraId="17169DE4" w14:textId="59B3FAA2" w:rsidR="00B17ACD" w:rsidRDefault="00B17ACD" w:rsidP="00B17ACD">
      <w:pPr>
        <w:spacing w:line="480" w:lineRule="auto"/>
      </w:pPr>
    </w:p>
    <w:p w14:paraId="68A30BA4" w14:textId="03964A94" w:rsidR="00B17ACD" w:rsidRDefault="00B17ACD" w:rsidP="00B17ACD">
      <w:pPr>
        <w:spacing w:line="480" w:lineRule="auto"/>
      </w:pPr>
      <w:r>
        <w:t>“My Brother at 3 a.m.”</w:t>
      </w:r>
    </w:p>
    <w:p w14:paraId="37B7CA83" w14:textId="05D8E0EB" w:rsidR="00B17ACD" w:rsidRDefault="00B17ACD">
      <w:pPr>
        <w:pStyle w:val="ListParagraph"/>
        <w:numPr>
          <w:ilvl w:val="0"/>
          <w:numId w:val="46"/>
        </w:numPr>
        <w:spacing w:line="480" w:lineRule="auto"/>
      </w:pPr>
      <w:r>
        <w:t xml:space="preserve">Diaz uses a structure call </w:t>
      </w:r>
      <w:hyperlink r:id="rId21" w:history="1">
        <w:r w:rsidRPr="00B17ACD">
          <w:rPr>
            <w:rStyle w:val="Hyperlink"/>
          </w:rPr>
          <w:t>pantoum</w:t>
        </w:r>
      </w:hyperlink>
      <w:r>
        <w:t xml:space="preserve"> in this poem. Why do you think Diaz chose this structure? Does it add meaning to the poem?</w:t>
      </w:r>
    </w:p>
    <w:p w14:paraId="1D86740B" w14:textId="77B70580" w:rsidR="00B17ACD" w:rsidRDefault="00B17ACD">
      <w:pPr>
        <w:pStyle w:val="ListParagraph"/>
        <w:numPr>
          <w:ilvl w:val="0"/>
          <w:numId w:val="46"/>
        </w:numPr>
        <w:spacing w:line="480" w:lineRule="auto"/>
      </w:pPr>
      <w:r>
        <w:t>Discuss the cultural significance of the speaker’s brother sitting “cross-legged.” Does the brother represent something larger than himself?</w:t>
      </w:r>
    </w:p>
    <w:p w14:paraId="2EC13AA7" w14:textId="5F7E6AE7" w:rsidR="00B17ACD" w:rsidRDefault="00B17ACD">
      <w:pPr>
        <w:pStyle w:val="ListParagraph"/>
        <w:numPr>
          <w:ilvl w:val="0"/>
          <w:numId w:val="46"/>
        </w:numPr>
        <w:spacing w:line="480" w:lineRule="auto"/>
      </w:pPr>
      <w:r>
        <w:t>Compare “the devil,” seen in the third stanza to the “hellish vision” seen in the final stanza. What does the transition say to the reader?</w:t>
      </w:r>
    </w:p>
    <w:p w14:paraId="2303097C" w14:textId="6E6D5A03" w:rsidR="00B17ACD" w:rsidRDefault="00B17ACD">
      <w:pPr>
        <w:pStyle w:val="ListParagraph"/>
        <w:numPr>
          <w:ilvl w:val="0"/>
          <w:numId w:val="46"/>
        </w:numPr>
        <w:spacing w:line="480" w:lineRule="auto"/>
      </w:pPr>
      <w:r>
        <w:t>Consider the slight variation in the pantoum structure (the 2</w:t>
      </w:r>
      <w:r w:rsidRPr="00B17ACD">
        <w:rPr>
          <w:vertAlign w:val="superscript"/>
        </w:rPr>
        <w:t>nd</w:t>
      </w:r>
      <w:r>
        <w:t xml:space="preserve"> and 4</w:t>
      </w:r>
      <w:r w:rsidRPr="00B17ACD">
        <w:rPr>
          <w:vertAlign w:val="superscript"/>
        </w:rPr>
        <w:t>th</w:t>
      </w:r>
      <w:r>
        <w:t xml:space="preserve"> lines do not repeat </w:t>
      </w:r>
      <w:r w:rsidRPr="00B17ACD">
        <w:rPr>
          <w:i/>
          <w:iCs/>
        </w:rPr>
        <w:t>exactly</w:t>
      </w:r>
      <w:r>
        <w:t>). Why do you think Diaz chose to vary the form in such a way?</w:t>
      </w:r>
    </w:p>
    <w:p w14:paraId="3CF63070" w14:textId="7ADC6C92" w:rsidR="00B17ACD" w:rsidRDefault="00B17ACD">
      <w:pPr>
        <w:pStyle w:val="ListParagraph"/>
        <w:numPr>
          <w:ilvl w:val="0"/>
          <w:numId w:val="46"/>
        </w:numPr>
        <w:spacing w:line="480" w:lineRule="auto"/>
      </w:pPr>
      <w:r>
        <w:t>Discuss the relation of this poem to any of the class themes or previous readings.</w:t>
      </w:r>
    </w:p>
    <w:p w14:paraId="3E8ABFD7" w14:textId="1F0D03F1" w:rsidR="00B17ACD" w:rsidRDefault="00B17ACD" w:rsidP="00B17ACD">
      <w:pPr>
        <w:spacing w:line="480" w:lineRule="auto"/>
      </w:pPr>
    </w:p>
    <w:p w14:paraId="515D0147" w14:textId="7806DAA1" w:rsidR="00B17ACD" w:rsidRDefault="00B17ACD" w:rsidP="00B17ACD">
      <w:pPr>
        <w:spacing w:line="480" w:lineRule="auto"/>
      </w:pPr>
    </w:p>
    <w:p w14:paraId="39FE4A86" w14:textId="77777777" w:rsidR="00B17ACD" w:rsidRDefault="00B17ACD" w:rsidP="00B17ACD">
      <w:pPr>
        <w:spacing w:line="480" w:lineRule="auto"/>
      </w:pPr>
    </w:p>
    <w:p w14:paraId="32A520A5" w14:textId="4B7C3536" w:rsidR="00B17ACD" w:rsidRDefault="00B17ACD" w:rsidP="00B17ACD">
      <w:pPr>
        <w:spacing w:line="480" w:lineRule="auto"/>
      </w:pPr>
      <w:r>
        <w:lastRenderedPageBreak/>
        <w:t>“When My Brother Was an Aztec”</w:t>
      </w:r>
    </w:p>
    <w:p w14:paraId="77123766" w14:textId="2D6D4F00" w:rsidR="00B17ACD" w:rsidRDefault="00B17ACD">
      <w:pPr>
        <w:pStyle w:val="ListParagraph"/>
        <w:numPr>
          <w:ilvl w:val="0"/>
          <w:numId w:val="47"/>
        </w:numPr>
        <w:spacing w:line="480" w:lineRule="auto"/>
      </w:pPr>
      <w:r>
        <w:t xml:space="preserve">This poem explores the theme of addiction. How does </w:t>
      </w:r>
      <w:proofErr w:type="spellStart"/>
      <w:r>
        <w:t>diaz</w:t>
      </w:r>
      <w:proofErr w:type="spellEnd"/>
      <w:r>
        <w:t xml:space="preserve"> use language and imagery to convey her thoughts on the impact addiction has on family?</w:t>
      </w:r>
    </w:p>
    <w:p w14:paraId="50988303" w14:textId="50157D7F" w:rsidR="00B17ACD" w:rsidRDefault="00B17ACD">
      <w:pPr>
        <w:pStyle w:val="ListParagraph"/>
        <w:numPr>
          <w:ilvl w:val="0"/>
          <w:numId w:val="47"/>
        </w:numPr>
        <w:spacing w:line="480" w:lineRule="auto"/>
      </w:pPr>
      <w:r>
        <w:t>Diaz uses metaphorical language throughout the poem. What metaphor(s) stood out to you, and what do you think they represent?</w:t>
      </w:r>
    </w:p>
    <w:p w14:paraId="2254A7B5" w14:textId="1ED7F2BC" w:rsidR="00B17ACD" w:rsidRDefault="00B17ACD">
      <w:pPr>
        <w:pStyle w:val="ListParagraph"/>
        <w:numPr>
          <w:ilvl w:val="0"/>
          <w:numId w:val="47"/>
        </w:numPr>
        <w:spacing w:line="480" w:lineRule="auto"/>
      </w:pPr>
      <w:r>
        <w:t>Discuss the relation of this poem to any of the class themes or previous readings.</w:t>
      </w:r>
    </w:p>
    <w:p w14:paraId="5D87E63E" w14:textId="70B1D746" w:rsidR="00B17ACD" w:rsidRDefault="00B17ACD" w:rsidP="00B17ACD">
      <w:pPr>
        <w:spacing w:line="480" w:lineRule="auto"/>
      </w:pPr>
    </w:p>
    <w:p w14:paraId="1C6AD520" w14:textId="77777777" w:rsidR="00B17ACD" w:rsidRDefault="00B17ACD" w:rsidP="00B17ACD">
      <w:pPr>
        <w:spacing w:line="480" w:lineRule="auto"/>
        <w:rPr>
          <w:b/>
          <w:bCs/>
        </w:rPr>
      </w:pPr>
      <w:r>
        <w:rPr>
          <w:b/>
          <w:bCs/>
        </w:rPr>
        <w:t>Hobson Discussion Questions:</w:t>
      </w:r>
    </w:p>
    <w:p w14:paraId="497EEF16" w14:textId="77777777" w:rsidR="00B17ACD" w:rsidRDefault="00B17ACD" w:rsidP="00B17ACD">
      <w:pPr>
        <w:spacing w:line="480" w:lineRule="auto"/>
      </w:pPr>
      <w:r>
        <w:rPr>
          <w:i/>
          <w:iCs/>
        </w:rPr>
        <w:t xml:space="preserve">The Removed, </w:t>
      </w:r>
      <w:r>
        <w:t>Brandon Hobson</w:t>
      </w:r>
    </w:p>
    <w:p w14:paraId="25A6FD41" w14:textId="77777777" w:rsidR="00B17ACD" w:rsidRDefault="00B17ACD">
      <w:pPr>
        <w:pStyle w:val="ListParagraph"/>
        <w:numPr>
          <w:ilvl w:val="0"/>
          <w:numId w:val="44"/>
        </w:numPr>
        <w:spacing w:line="480" w:lineRule="auto"/>
      </w:pPr>
      <w:r>
        <w:t>What role do cultural traditions and beliefs play in the novel? How do the characters’ Cherokee heritage shape their understanding of themselves and their relationships with one another?</w:t>
      </w:r>
    </w:p>
    <w:p w14:paraId="124E6D6C" w14:textId="77777777" w:rsidR="00B17ACD" w:rsidRDefault="00B17ACD">
      <w:pPr>
        <w:pStyle w:val="ListParagraph"/>
        <w:numPr>
          <w:ilvl w:val="0"/>
          <w:numId w:val="44"/>
        </w:numPr>
        <w:spacing w:line="480" w:lineRule="auto"/>
      </w:pPr>
      <w:r>
        <w:t>The title of this book references the Trail of Tears. How does Hobson address the issue of historical trauma and its impact on contemporary Indigenous communities?</w:t>
      </w:r>
    </w:p>
    <w:p w14:paraId="65C894A9" w14:textId="77777777" w:rsidR="00B17ACD" w:rsidRDefault="00B17ACD">
      <w:pPr>
        <w:pStyle w:val="ListParagraph"/>
        <w:numPr>
          <w:ilvl w:val="0"/>
          <w:numId w:val="44"/>
        </w:numPr>
        <w:spacing w:line="480" w:lineRule="auto"/>
      </w:pPr>
      <w:r>
        <w:t>How do the members of the Echota family navigate the tension between their individual identities and their sense of belonging to a broader cultural community?</w:t>
      </w:r>
    </w:p>
    <w:p w14:paraId="5AFBFBB9" w14:textId="77777777" w:rsidR="00B17ACD" w:rsidRDefault="00B17ACD">
      <w:pPr>
        <w:pStyle w:val="ListParagraph"/>
        <w:numPr>
          <w:ilvl w:val="0"/>
          <w:numId w:val="44"/>
        </w:numPr>
        <w:spacing w:line="480" w:lineRule="auto"/>
      </w:pPr>
      <w:r>
        <w:t>How do the characters’ experiences with grief and trauma intersect with larger conversations about mental health and social justice?</w:t>
      </w:r>
    </w:p>
    <w:p w14:paraId="0FF4CA5E" w14:textId="77777777" w:rsidR="00B17ACD" w:rsidRDefault="00B17ACD">
      <w:pPr>
        <w:pStyle w:val="ListParagraph"/>
        <w:numPr>
          <w:ilvl w:val="0"/>
          <w:numId w:val="44"/>
        </w:numPr>
        <w:spacing w:line="480" w:lineRule="auto"/>
      </w:pPr>
      <w:r>
        <w:t>Discuss the relation of this reading to any of the class themes or previous readings.</w:t>
      </w:r>
    </w:p>
    <w:p w14:paraId="719C836D" w14:textId="3D0429AD" w:rsidR="00B17ACD" w:rsidRDefault="00B17ACD" w:rsidP="00B17ACD">
      <w:pPr>
        <w:spacing w:line="480" w:lineRule="auto"/>
      </w:pPr>
    </w:p>
    <w:p w14:paraId="63BFAE28" w14:textId="4B892C57" w:rsidR="00B17ACD" w:rsidRDefault="00B17ACD" w:rsidP="00B17ACD">
      <w:pPr>
        <w:spacing w:line="480" w:lineRule="auto"/>
      </w:pPr>
    </w:p>
    <w:p w14:paraId="6876F073" w14:textId="77777777" w:rsidR="00B17ACD" w:rsidRDefault="00B17ACD" w:rsidP="00B17ACD">
      <w:pPr>
        <w:spacing w:line="480" w:lineRule="auto"/>
      </w:pPr>
    </w:p>
    <w:p w14:paraId="7E0F0066" w14:textId="1F468ABC" w:rsidR="00B17ACD" w:rsidRDefault="00B17ACD" w:rsidP="00B17ACD">
      <w:pPr>
        <w:spacing w:line="480" w:lineRule="auto"/>
      </w:pPr>
    </w:p>
    <w:p w14:paraId="704518C6" w14:textId="437073A0" w:rsidR="00B17ACD" w:rsidRDefault="00B17ACD" w:rsidP="00B17ACD">
      <w:pPr>
        <w:spacing w:line="480" w:lineRule="auto"/>
        <w:rPr>
          <w:b/>
          <w:bCs/>
        </w:rPr>
      </w:pPr>
      <w:r>
        <w:rPr>
          <w:b/>
          <w:bCs/>
        </w:rPr>
        <w:lastRenderedPageBreak/>
        <w:t>Takei Discussion Questions:</w:t>
      </w:r>
    </w:p>
    <w:p w14:paraId="4C10A527" w14:textId="7E0EA81B" w:rsidR="00B17ACD" w:rsidRDefault="00B17ACD" w:rsidP="00B17ACD">
      <w:pPr>
        <w:spacing w:line="480" w:lineRule="auto"/>
      </w:pPr>
      <w:r>
        <w:rPr>
          <w:i/>
          <w:iCs/>
        </w:rPr>
        <w:t xml:space="preserve">They Called Us Enemy, </w:t>
      </w:r>
      <w:r>
        <w:t>George Takei</w:t>
      </w:r>
    </w:p>
    <w:p w14:paraId="135408ED" w14:textId="6F58E762" w:rsidR="00B17ACD" w:rsidRDefault="00B17ACD">
      <w:pPr>
        <w:pStyle w:val="ListParagraph"/>
        <w:numPr>
          <w:ilvl w:val="0"/>
          <w:numId w:val="48"/>
        </w:numPr>
        <w:spacing w:line="480" w:lineRule="auto"/>
      </w:pPr>
      <w:r>
        <w:t>Takei tells his family’s story from his childhood perspective. How do you think this affects the story?</w:t>
      </w:r>
    </w:p>
    <w:p w14:paraId="32B911DF" w14:textId="2DAE5E20" w:rsidR="00B17ACD" w:rsidRDefault="00B17ACD">
      <w:pPr>
        <w:pStyle w:val="ListParagraph"/>
        <w:numPr>
          <w:ilvl w:val="0"/>
          <w:numId w:val="48"/>
        </w:numPr>
        <w:spacing w:line="480" w:lineRule="auto"/>
      </w:pPr>
      <w:r>
        <w:t xml:space="preserve">How do </w:t>
      </w:r>
      <w:proofErr w:type="spellStart"/>
      <w:r>
        <w:t>yo</w:t>
      </w:r>
      <w:proofErr w:type="spellEnd"/>
      <w:r>
        <w:t xml:space="preserve"> think Takei being incarcerated as a small child has affected his identity as an adult?</w:t>
      </w:r>
    </w:p>
    <w:p w14:paraId="56231F8B" w14:textId="2FEC6BA8" w:rsidR="00B17ACD" w:rsidRDefault="00B17ACD">
      <w:pPr>
        <w:pStyle w:val="ListParagraph"/>
        <w:numPr>
          <w:ilvl w:val="0"/>
          <w:numId w:val="48"/>
        </w:numPr>
        <w:spacing w:line="480" w:lineRule="auto"/>
      </w:pPr>
      <w:r>
        <w:t xml:space="preserve">After the Takei family’s release, Takei remembers, “…sometimes we longed for those barbed-wired fences…To us, </w:t>
      </w:r>
      <w:r w:rsidRPr="00B17ACD">
        <w:rPr>
          <w:i/>
          <w:iCs/>
        </w:rPr>
        <w:t xml:space="preserve">that </w:t>
      </w:r>
      <w:r>
        <w:t xml:space="preserve">was home” (167). What does this tell </w:t>
      </w:r>
      <w:proofErr w:type="spellStart"/>
      <w:r>
        <w:t>s</w:t>
      </w:r>
      <w:proofErr w:type="spellEnd"/>
      <w:r>
        <w:t xml:space="preserve"> about the Takei children’s sense of place?</w:t>
      </w:r>
    </w:p>
    <w:p w14:paraId="49DB525C" w14:textId="7CEC14A9" w:rsidR="00B17ACD" w:rsidRDefault="00B17ACD">
      <w:pPr>
        <w:pStyle w:val="ListParagraph"/>
        <w:numPr>
          <w:ilvl w:val="0"/>
          <w:numId w:val="48"/>
        </w:numPr>
        <w:spacing w:line="480" w:lineRule="auto"/>
      </w:pPr>
      <w:r>
        <w:t>Takei describes arguing with his father over politics as he grew up. Near the end of the book, Takei’s father says, “…of all the forms of government that we have, American Democracy is still the best” (195). Takei was frustrated with this stance. After everything the Takei family endured, whose opinion do you agree with, Takei or his father’s, and why?</w:t>
      </w:r>
    </w:p>
    <w:p w14:paraId="2C0979F3" w14:textId="23DBE46C" w:rsidR="00B17ACD" w:rsidRDefault="00B17ACD">
      <w:pPr>
        <w:pStyle w:val="ListParagraph"/>
        <w:numPr>
          <w:ilvl w:val="0"/>
          <w:numId w:val="48"/>
        </w:numPr>
        <w:spacing w:line="480" w:lineRule="auto"/>
      </w:pPr>
      <w:r>
        <w:t>Considering the article, “The Case for Graphic Novels,” why do you think Takei chose to tell his story in this format?</w:t>
      </w:r>
    </w:p>
    <w:p w14:paraId="3B71FAFF" w14:textId="54764B75" w:rsidR="00B17ACD" w:rsidRDefault="00B17ACD">
      <w:pPr>
        <w:pStyle w:val="ListParagraph"/>
        <w:numPr>
          <w:ilvl w:val="0"/>
          <w:numId w:val="48"/>
        </w:numPr>
        <w:spacing w:line="480" w:lineRule="auto"/>
      </w:pPr>
      <w:r>
        <w:t>Discuss the relation of this memoir to any of our class themes or previous readings.</w:t>
      </w:r>
    </w:p>
    <w:p w14:paraId="496A8BF6" w14:textId="51909809" w:rsidR="00B17ACD" w:rsidRDefault="00B17ACD" w:rsidP="00B17ACD">
      <w:pPr>
        <w:spacing w:line="480" w:lineRule="auto"/>
        <w:rPr>
          <w:b/>
          <w:bCs/>
        </w:rPr>
      </w:pPr>
      <w:proofErr w:type="spellStart"/>
      <w:r>
        <w:rPr>
          <w:b/>
          <w:bCs/>
        </w:rPr>
        <w:t>Zauner</w:t>
      </w:r>
      <w:proofErr w:type="spellEnd"/>
      <w:r>
        <w:rPr>
          <w:b/>
          <w:bCs/>
        </w:rPr>
        <w:t xml:space="preserve"> Discussion Questions:</w:t>
      </w:r>
    </w:p>
    <w:p w14:paraId="33258077" w14:textId="170E7657" w:rsidR="00B17ACD" w:rsidRDefault="00B17ACD" w:rsidP="00B17ACD">
      <w:pPr>
        <w:spacing w:line="480" w:lineRule="auto"/>
      </w:pPr>
      <w:r>
        <w:rPr>
          <w:i/>
          <w:iCs/>
        </w:rPr>
        <w:t xml:space="preserve">Crying in H Mart, </w:t>
      </w:r>
      <w:r>
        <w:t xml:space="preserve">Michelle </w:t>
      </w:r>
      <w:proofErr w:type="spellStart"/>
      <w:r>
        <w:t>Zauner</w:t>
      </w:r>
      <w:proofErr w:type="spellEnd"/>
    </w:p>
    <w:p w14:paraId="20DEA6D9" w14:textId="2BA3FD25" w:rsidR="00B17ACD" w:rsidRDefault="00B17ACD">
      <w:pPr>
        <w:pStyle w:val="ListParagraph"/>
        <w:numPr>
          <w:ilvl w:val="0"/>
          <w:numId w:val="49"/>
        </w:numPr>
        <w:spacing w:line="480" w:lineRule="auto"/>
      </w:pPr>
      <w:r>
        <w:t xml:space="preserve">This memoir focuses on </w:t>
      </w:r>
      <w:proofErr w:type="spellStart"/>
      <w:r>
        <w:t>Zauner’s</w:t>
      </w:r>
      <w:proofErr w:type="spellEnd"/>
      <w:r>
        <w:t xml:space="preserve"> relationship with her mother and her Korean American heritage. How does </w:t>
      </w:r>
      <w:proofErr w:type="spellStart"/>
      <w:r>
        <w:t>Zauner</w:t>
      </w:r>
      <w:proofErr w:type="spellEnd"/>
      <w:r>
        <w:t xml:space="preserve"> explore these themes throughout the book, and what message is she conveying to her readers?</w:t>
      </w:r>
    </w:p>
    <w:p w14:paraId="4F50E614" w14:textId="204C083A" w:rsidR="00B17ACD" w:rsidRDefault="00B17ACD">
      <w:pPr>
        <w:pStyle w:val="ListParagraph"/>
        <w:numPr>
          <w:ilvl w:val="0"/>
          <w:numId w:val="49"/>
        </w:numPr>
        <w:spacing w:line="480" w:lineRule="auto"/>
      </w:pPr>
      <w:proofErr w:type="spellStart"/>
      <w:r>
        <w:lastRenderedPageBreak/>
        <w:t>Zauner</w:t>
      </w:r>
      <w:proofErr w:type="spellEnd"/>
      <w:r>
        <w:t xml:space="preserve"> includes several recipes and food descriptions, which play an important role in </w:t>
      </w:r>
      <w:proofErr w:type="spellStart"/>
      <w:r>
        <w:t>Zauner’s</w:t>
      </w:r>
      <w:proofErr w:type="spellEnd"/>
      <w:r>
        <w:t xml:space="preserve"> exploration of her identity. How does food contribute to the overall message of the memoir?</w:t>
      </w:r>
    </w:p>
    <w:p w14:paraId="14BB492B" w14:textId="1327DCD7" w:rsidR="00B17ACD" w:rsidRDefault="00B17ACD">
      <w:pPr>
        <w:pStyle w:val="ListParagraph"/>
        <w:numPr>
          <w:ilvl w:val="0"/>
          <w:numId w:val="49"/>
        </w:numPr>
        <w:spacing w:line="480" w:lineRule="auto"/>
      </w:pPr>
      <w:r>
        <w:t xml:space="preserve">Compare and contrast </w:t>
      </w:r>
      <w:proofErr w:type="spellStart"/>
      <w:r>
        <w:t>Zauner’s</w:t>
      </w:r>
      <w:proofErr w:type="spellEnd"/>
      <w:r>
        <w:t xml:space="preserve"> use of food to some of our previous readings that include food descriptions.</w:t>
      </w:r>
      <w:r w:rsidR="00322AFE">
        <w:t xml:space="preserve"> For instance, how do </w:t>
      </w:r>
      <w:proofErr w:type="spellStart"/>
      <w:r w:rsidR="00322AFE">
        <w:t>Zauner</w:t>
      </w:r>
      <w:proofErr w:type="spellEnd"/>
      <w:r w:rsidR="00322AFE">
        <w:t xml:space="preserve"> and Guerrero relate food to culture in their respective works? </w:t>
      </w:r>
    </w:p>
    <w:p w14:paraId="7014EA14" w14:textId="5C326B99" w:rsidR="00B17ACD" w:rsidRDefault="00B17ACD">
      <w:pPr>
        <w:pStyle w:val="ListParagraph"/>
        <w:numPr>
          <w:ilvl w:val="0"/>
          <w:numId w:val="49"/>
        </w:numPr>
        <w:spacing w:line="480" w:lineRule="auto"/>
      </w:pPr>
      <w:r>
        <w:t xml:space="preserve">The title of the book refers to a particularly emotional moment </w:t>
      </w:r>
      <w:proofErr w:type="spellStart"/>
      <w:r>
        <w:t>Zauner</w:t>
      </w:r>
      <w:proofErr w:type="spellEnd"/>
      <w:r>
        <w:t xml:space="preserve"> experiences. Why is this grocery store significant to </w:t>
      </w:r>
      <w:proofErr w:type="spellStart"/>
      <w:r>
        <w:t>Zauner</w:t>
      </w:r>
      <w:proofErr w:type="spellEnd"/>
      <w:r>
        <w:t>, her grief, and her identity?</w:t>
      </w:r>
    </w:p>
    <w:p w14:paraId="21026003" w14:textId="6B2BE469" w:rsidR="00B17ACD" w:rsidRDefault="00B17ACD">
      <w:pPr>
        <w:pStyle w:val="ListParagraph"/>
        <w:numPr>
          <w:ilvl w:val="0"/>
          <w:numId w:val="49"/>
        </w:numPr>
        <w:spacing w:line="480" w:lineRule="auto"/>
      </w:pPr>
      <w:r>
        <w:t xml:space="preserve">This memoir depicts several instances of cultural misunderstandings and differences between </w:t>
      </w:r>
      <w:proofErr w:type="spellStart"/>
      <w:r>
        <w:t>Zauner’s</w:t>
      </w:r>
      <w:proofErr w:type="spellEnd"/>
      <w:r>
        <w:t xml:space="preserve"> Korean American heritage and mainstream American culture. How does </w:t>
      </w:r>
      <w:proofErr w:type="spellStart"/>
      <w:r>
        <w:t>Zauner</w:t>
      </w:r>
      <w:proofErr w:type="spellEnd"/>
      <w:r>
        <w:t xml:space="preserve"> explore these differences, and what impact do they have on her personal identity and sense of belonging?</w:t>
      </w:r>
    </w:p>
    <w:p w14:paraId="390A55EB" w14:textId="540D5F0F" w:rsidR="00B17ACD" w:rsidRDefault="00B17ACD">
      <w:pPr>
        <w:pStyle w:val="ListParagraph"/>
        <w:numPr>
          <w:ilvl w:val="0"/>
          <w:numId w:val="49"/>
        </w:numPr>
        <w:spacing w:line="480" w:lineRule="auto"/>
      </w:pPr>
      <w:r>
        <w:t>Discuss the relation of this memoir to any of our class themes or previous readings.</w:t>
      </w:r>
    </w:p>
    <w:p w14:paraId="2004A907" w14:textId="74C855EE" w:rsidR="00B17ACD" w:rsidRDefault="00B17ACD" w:rsidP="00B17ACD">
      <w:pPr>
        <w:spacing w:line="480" w:lineRule="auto"/>
      </w:pPr>
    </w:p>
    <w:p w14:paraId="7933928A" w14:textId="77777777" w:rsidR="00B17ACD" w:rsidRDefault="00B17ACD" w:rsidP="00B17ACD">
      <w:pPr>
        <w:spacing w:line="480" w:lineRule="auto"/>
        <w:rPr>
          <w:b/>
          <w:bCs/>
        </w:rPr>
      </w:pPr>
      <w:r>
        <w:rPr>
          <w:b/>
          <w:bCs/>
        </w:rPr>
        <w:t>Shakir Discussion Questions:</w:t>
      </w:r>
    </w:p>
    <w:p w14:paraId="4A89B111" w14:textId="77777777" w:rsidR="00B17ACD" w:rsidRDefault="00B17ACD" w:rsidP="00B17ACD">
      <w:pPr>
        <w:spacing w:line="480" w:lineRule="auto"/>
      </w:pPr>
      <w:r>
        <w:t>“I’ve Got My Eye on You,” Evelyn Shakir</w:t>
      </w:r>
    </w:p>
    <w:p w14:paraId="1F5AB99C" w14:textId="77777777" w:rsidR="00B17ACD" w:rsidRDefault="00B17ACD">
      <w:pPr>
        <w:pStyle w:val="ListParagraph"/>
        <w:numPr>
          <w:ilvl w:val="0"/>
          <w:numId w:val="51"/>
        </w:numPr>
        <w:spacing w:line="480" w:lineRule="auto"/>
      </w:pPr>
      <w:r>
        <w:t>The story highlights the impact of racial profiling and discrimination on Arab Americans, and the sense of constant surveillance and suspicion they may feel. Is Sissie’s family aware that they are being watched? If so, how might they be affected?</w:t>
      </w:r>
    </w:p>
    <w:p w14:paraId="768F66BE" w14:textId="77777777" w:rsidR="00B17ACD" w:rsidRDefault="00B17ACD">
      <w:pPr>
        <w:pStyle w:val="ListParagraph"/>
        <w:numPr>
          <w:ilvl w:val="0"/>
          <w:numId w:val="51"/>
        </w:numPr>
        <w:spacing w:line="480" w:lineRule="auto"/>
      </w:pPr>
      <w:r>
        <w:t>The story also touches on the theme of cultural identity, as the narrator discusses the many families living on her street and how undesirable it would be to be “a minority on my own street” (131). What does this tell us about the narrator’s identity?</w:t>
      </w:r>
    </w:p>
    <w:p w14:paraId="76657564" w14:textId="77777777" w:rsidR="00B17ACD" w:rsidRDefault="00B17ACD">
      <w:pPr>
        <w:pStyle w:val="ListParagraph"/>
        <w:numPr>
          <w:ilvl w:val="0"/>
          <w:numId w:val="51"/>
        </w:numPr>
        <w:spacing w:line="480" w:lineRule="auto"/>
      </w:pPr>
      <w:r>
        <w:t>Why did the narrator feel uncomfortable letting Mo use her restroom?</w:t>
      </w:r>
    </w:p>
    <w:p w14:paraId="2D556C99" w14:textId="77777777" w:rsidR="00B17ACD" w:rsidRDefault="00B17ACD">
      <w:pPr>
        <w:pStyle w:val="ListParagraph"/>
        <w:numPr>
          <w:ilvl w:val="0"/>
          <w:numId w:val="51"/>
        </w:numPr>
        <w:spacing w:line="480" w:lineRule="auto"/>
      </w:pPr>
      <w:r>
        <w:lastRenderedPageBreak/>
        <w:t>What is the significance of the item dropped by Mo in the narrator’s bathroom? How/why did this misunderstanding escalate so dramatically?</w:t>
      </w:r>
    </w:p>
    <w:p w14:paraId="4133F962" w14:textId="77777777" w:rsidR="00B17ACD" w:rsidRDefault="00B17ACD">
      <w:pPr>
        <w:pStyle w:val="ListParagraph"/>
        <w:numPr>
          <w:ilvl w:val="0"/>
          <w:numId w:val="51"/>
        </w:numPr>
        <w:spacing w:line="480" w:lineRule="auto"/>
      </w:pPr>
      <w:r>
        <w:t>What do you think will happen when the police arrive?</w:t>
      </w:r>
    </w:p>
    <w:p w14:paraId="01F2E93D" w14:textId="77777777" w:rsidR="00B17ACD" w:rsidRPr="00B17ACD" w:rsidRDefault="00B17ACD">
      <w:pPr>
        <w:pStyle w:val="ListParagraph"/>
        <w:numPr>
          <w:ilvl w:val="0"/>
          <w:numId w:val="51"/>
        </w:numPr>
        <w:spacing w:line="480" w:lineRule="auto"/>
      </w:pPr>
      <w:r>
        <w:t>Discuss the relation of this short story to any of our class themes or previous readings.</w:t>
      </w:r>
    </w:p>
    <w:p w14:paraId="60AD7377" w14:textId="77777777" w:rsidR="00B17ACD" w:rsidRDefault="00B17ACD" w:rsidP="00B17ACD">
      <w:pPr>
        <w:spacing w:line="480" w:lineRule="auto"/>
        <w:rPr>
          <w:b/>
          <w:bCs/>
        </w:rPr>
      </w:pPr>
    </w:p>
    <w:p w14:paraId="449581C6" w14:textId="580F5E9C" w:rsidR="00B17ACD" w:rsidRDefault="00B17ACD" w:rsidP="00B17ACD">
      <w:pPr>
        <w:spacing w:line="480" w:lineRule="auto"/>
        <w:rPr>
          <w:b/>
          <w:bCs/>
        </w:rPr>
      </w:pPr>
      <w:proofErr w:type="spellStart"/>
      <w:r>
        <w:rPr>
          <w:b/>
          <w:bCs/>
        </w:rPr>
        <w:t>Mustafah</w:t>
      </w:r>
      <w:proofErr w:type="spellEnd"/>
      <w:r>
        <w:rPr>
          <w:b/>
          <w:bCs/>
        </w:rPr>
        <w:t xml:space="preserve"> Discussion Questions:</w:t>
      </w:r>
    </w:p>
    <w:p w14:paraId="22751E35" w14:textId="2792E5F9" w:rsidR="00B17ACD" w:rsidRDefault="00B17ACD" w:rsidP="00B17ACD">
      <w:pPr>
        <w:spacing w:line="480" w:lineRule="auto"/>
      </w:pPr>
      <w:r>
        <w:rPr>
          <w:i/>
          <w:iCs/>
        </w:rPr>
        <w:t xml:space="preserve">The Beauty of Your Face, </w:t>
      </w:r>
      <w:r>
        <w:t xml:space="preserve">Sahar </w:t>
      </w:r>
      <w:proofErr w:type="spellStart"/>
      <w:r>
        <w:t>Mustafah</w:t>
      </w:r>
      <w:proofErr w:type="spellEnd"/>
    </w:p>
    <w:p w14:paraId="498D4FD5" w14:textId="5678F2B2" w:rsidR="00B17ACD" w:rsidRDefault="00B17ACD">
      <w:pPr>
        <w:pStyle w:val="ListParagraph"/>
        <w:numPr>
          <w:ilvl w:val="0"/>
          <w:numId w:val="50"/>
        </w:numPr>
        <w:spacing w:line="480" w:lineRule="auto"/>
      </w:pPr>
      <w:r>
        <w:t xml:space="preserve">How does </w:t>
      </w:r>
      <w:proofErr w:type="spellStart"/>
      <w:r>
        <w:t>Mustafah</w:t>
      </w:r>
      <w:proofErr w:type="spellEnd"/>
      <w:r>
        <w:t xml:space="preserve"> explore the intersections of identity, culture, and religion in the novel, and what message is she conveying about these themes?</w:t>
      </w:r>
    </w:p>
    <w:p w14:paraId="797707C6" w14:textId="5D9946A1" w:rsidR="00B17ACD" w:rsidRDefault="00B17ACD">
      <w:pPr>
        <w:pStyle w:val="ListParagraph"/>
        <w:numPr>
          <w:ilvl w:val="0"/>
          <w:numId w:val="50"/>
        </w:numPr>
        <w:spacing w:line="480" w:lineRule="auto"/>
      </w:pPr>
      <w:r>
        <w:t xml:space="preserve">The novel includes flashbacks to </w:t>
      </w:r>
      <w:proofErr w:type="spellStart"/>
      <w:r>
        <w:t>Afaf’s</w:t>
      </w:r>
      <w:proofErr w:type="spellEnd"/>
      <w:r>
        <w:t xml:space="preserve"> childhood in Palestine. How are these flashbacks important to the overall message of the novel?</w:t>
      </w:r>
    </w:p>
    <w:p w14:paraId="70F3AA9B" w14:textId="12B86632" w:rsidR="00B17ACD" w:rsidRDefault="00B17ACD">
      <w:pPr>
        <w:pStyle w:val="ListParagraph"/>
        <w:numPr>
          <w:ilvl w:val="0"/>
          <w:numId w:val="50"/>
        </w:numPr>
        <w:spacing w:line="480" w:lineRule="auto"/>
      </w:pPr>
      <w:r>
        <w:t xml:space="preserve">The present day of this novel takes place around a school shooting where </w:t>
      </w:r>
      <w:proofErr w:type="spellStart"/>
      <w:r>
        <w:t>Afaf</w:t>
      </w:r>
      <w:proofErr w:type="spellEnd"/>
      <w:r>
        <w:t xml:space="preserve"> is principal. How does </w:t>
      </w:r>
      <w:proofErr w:type="spellStart"/>
      <w:r>
        <w:t>Mustafah</w:t>
      </w:r>
      <w:proofErr w:type="spellEnd"/>
      <w:r>
        <w:t xml:space="preserve"> use the shooting to explore themes of violence, trauma, and resilience?</w:t>
      </w:r>
    </w:p>
    <w:p w14:paraId="3B72C48A" w14:textId="5E38DE30" w:rsidR="00B17ACD" w:rsidRDefault="00B17ACD">
      <w:pPr>
        <w:pStyle w:val="ListParagraph"/>
        <w:numPr>
          <w:ilvl w:val="0"/>
          <w:numId w:val="50"/>
        </w:numPr>
        <w:spacing w:line="480" w:lineRule="auto"/>
      </w:pPr>
      <w:proofErr w:type="spellStart"/>
      <w:r>
        <w:t>Mustafah</w:t>
      </w:r>
      <w:proofErr w:type="spellEnd"/>
      <w:r>
        <w:t xml:space="preserve"> includes the shooter’s portrayal of the shooting in the novel. What effect does his perspective achieve?</w:t>
      </w:r>
    </w:p>
    <w:p w14:paraId="392C1213" w14:textId="66EFB18A" w:rsidR="00B17ACD" w:rsidRDefault="00B17ACD">
      <w:pPr>
        <w:pStyle w:val="ListParagraph"/>
        <w:numPr>
          <w:ilvl w:val="0"/>
          <w:numId w:val="50"/>
        </w:numPr>
        <w:spacing w:line="480" w:lineRule="auto"/>
      </w:pPr>
      <w:proofErr w:type="spellStart"/>
      <w:r>
        <w:t>Afaf</w:t>
      </w:r>
      <w:proofErr w:type="spellEnd"/>
      <w:r>
        <w:t xml:space="preserve"> and her siblings wind up on very different paths in life. How did their choices affect their familial relationships? Do you think their family dynamic has affected their personal identities?</w:t>
      </w:r>
    </w:p>
    <w:p w14:paraId="33171E50" w14:textId="62B832A9" w:rsidR="00B17ACD" w:rsidRDefault="00B17ACD">
      <w:pPr>
        <w:pStyle w:val="ListParagraph"/>
        <w:numPr>
          <w:ilvl w:val="0"/>
          <w:numId w:val="50"/>
        </w:numPr>
        <w:spacing w:line="480" w:lineRule="auto"/>
      </w:pPr>
      <w:r>
        <w:t>Discuss the relation of this novel to any of our class themes or previous readings.</w:t>
      </w:r>
    </w:p>
    <w:p w14:paraId="4F7C7774" w14:textId="582B5FB9" w:rsidR="00B17ACD" w:rsidRDefault="00B17ACD" w:rsidP="00B17ACD">
      <w:pPr>
        <w:spacing w:line="480" w:lineRule="auto"/>
      </w:pPr>
    </w:p>
    <w:p w14:paraId="1DFCC8F7" w14:textId="77777777" w:rsidR="00B17ACD" w:rsidRPr="00B17ACD" w:rsidRDefault="00B17ACD" w:rsidP="00B17ACD">
      <w:pPr>
        <w:spacing w:line="480" w:lineRule="auto"/>
      </w:pPr>
    </w:p>
    <w:p w14:paraId="1F6127B4" w14:textId="6D3CF4DC" w:rsidR="00B17ACD" w:rsidRDefault="00B17ACD" w:rsidP="00B17ACD">
      <w:pPr>
        <w:spacing w:line="480" w:lineRule="auto"/>
      </w:pPr>
    </w:p>
    <w:p w14:paraId="568A9F45" w14:textId="0AAF83D1" w:rsidR="00B17ACD" w:rsidRDefault="00B17ACD" w:rsidP="00B17ACD">
      <w:pPr>
        <w:spacing w:line="480" w:lineRule="auto"/>
        <w:rPr>
          <w:b/>
          <w:bCs/>
        </w:rPr>
      </w:pPr>
      <w:r>
        <w:rPr>
          <w:b/>
          <w:bCs/>
        </w:rPr>
        <w:lastRenderedPageBreak/>
        <w:t>Kingsolver Discussion Questions:</w:t>
      </w:r>
    </w:p>
    <w:p w14:paraId="0A60980F" w14:textId="38CEC16C" w:rsidR="00B17ACD" w:rsidRDefault="00B17ACD" w:rsidP="00B17ACD">
      <w:pPr>
        <w:spacing w:line="480" w:lineRule="auto"/>
      </w:pPr>
      <w:r>
        <w:rPr>
          <w:i/>
          <w:iCs/>
        </w:rPr>
        <w:t xml:space="preserve">Demon Copperhead, </w:t>
      </w:r>
      <w:r>
        <w:t>Barbara Kingsolver</w:t>
      </w:r>
    </w:p>
    <w:p w14:paraId="6EDF2A31" w14:textId="6CAFE9E9" w:rsidR="00B17ACD" w:rsidRDefault="00B17ACD" w:rsidP="00B17ACD">
      <w:pPr>
        <w:spacing w:line="480" w:lineRule="auto"/>
      </w:pPr>
      <w:r>
        <w:t>1. Demon claims that “the born of this world are marked from the get-out, win or lose.” What does he mean by this in relation to social class and privilege?</w:t>
      </w:r>
    </w:p>
    <w:p w14:paraId="33AD6FB4" w14:textId="5AA5157E" w:rsidR="00B17ACD" w:rsidRDefault="00B17ACD" w:rsidP="00B17ACD">
      <w:pPr>
        <w:spacing w:line="480" w:lineRule="auto"/>
      </w:pPr>
      <w:r>
        <w:t>2. What is a Melungeon? How does this affect Demon’s identity?</w:t>
      </w:r>
    </w:p>
    <w:p w14:paraId="0A367AD0" w14:textId="52DAF60A" w:rsidR="00B17ACD" w:rsidRDefault="00B17ACD" w:rsidP="00B17ACD">
      <w:pPr>
        <w:spacing w:line="480" w:lineRule="auto"/>
      </w:pPr>
      <w:r>
        <w:t>3. Why is Demon fascinated by superheroes? How do superheroes help Demon establish an identity?</w:t>
      </w:r>
    </w:p>
    <w:p w14:paraId="351DB2D4" w14:textId="4A717648" w:rsidR="00B17ACD" w:rsidRDefault="00B17ACD" w:rsidP="00B17ACD">
      <w:pPr>
        <w:spacing w:line="480" w:lineRule="auto"/>
      </w:pPr>
      <w:r>
        <w:t>4. Discuss the significance of water throughout the novel (ex. death, birth, desires).</w:t>
      </w:r>
    </w:p>
    <w:p w14:paraId="7DD38FC7" w14:textId="2C036B57" w:rsidR="00B17ACD" w:rsidRDefault="00B17ACD" w:rsidP="00B17ACD">
      <w:pPr>
        <w:spacing w:line="480" w:lineRule="auto"/>
      </w:pPr>
      <w:r>
        <w:t>5. Discuss the differences between being “country poor” or “city poor.” Do you see an advantage or disadvantage to either?</w:t>
      </w:r>
    </w:p>
    <w:p w14:paraId="1A39B5DC" w14:textId="2ECC418B" w:rsidR="00B17ACD" w:rsidRDefault="00B17ACD" w:rsidP="00B17ACD">
      <w:pPr>
        <w:spacing w:line="480" w:lineRule="auto"/>
      </w:pPr>
      <w:r>
        <w:t>6. The opioid crisis is a major motif throughout this novel. Discuss how Demon and his friends and family were affected in different ways by the opioid epidemic.</w:t>
      </w:r>
    </w:p>
    <w:p w14:paraId="6CFB4111" w14:textId="277AA4E0" w:rsidR="00B17ACD" w:rsidRDefault="00B17ACD" w:rsidP="00B17ACD">
      <w:pPr>
        <w:spacing w:line="480" w:lineRule="auto"/>
      </w:pPr>
      <w:r>
        <w:t>7. How big a factor is the geographical setting of this story? How much impact do you think location had to the severity of the opioid crisis in rural Virginia?</w:t>
      </w:r>
    </w:p>
    <w:p w14:paraId="2713F660" w14:textId="2DCAE614" w:rsidR="00B17ACD" w:rsidRDefault="00B17ACD" w:rsidP="00B17ACD">
      <w:pPr>
        <w:spacing w:line="480" w:lineRule="auto"/>
      </w:pPr>
      <w:r>
        <w:t>8. What does Demon learn from Mr. Armstrong about various stereotypes concerning class, race, and culture? Why does he and his wife choose to stay in southern Appalachia?</w:t>
      </w:r>
    </w:p>
    <w:p w14:paraId="5BE95ABD" w14:textId="4BA2FDA5" w:rsidR="00B17ACD" w:rsidRDefault="00B17ACD" w:rsidP="00B17ACD">
      <w:pPr>
        <w:spacing w:line="480" w:lineRule="auto"/>
      </w:pPr>
      <w:r>
        <w:t>9. Discuss this novel as related to any of our class themes or previous readings.</w:t>
      </w:r>
    </w:p>
    <w:p w14:paraId="46E98626" w14:textId="07CC3D2B" w:rsidR="00B17ACD" w:rsidRDefault="00B17ACD" w:rsidP="00B17ACD">
      <w:pPr>
        <w:spacing w:line="480" w:lineRule="auto"/>
      </w:pPr>
    </w:p>
    <w:p w14:paraId="41535A89" w14:textId="792023DD" w:rsidR="00B17ACD" w:rsidRDefault="00B17ACD" w:rsidP="00B17ACD">
      <w:pPr>
        <w:spacing w:line="480" w:lineRule="auto"/>
        <w:rPr>
          <w:b/>
          <w:bCs/>
        </w:rPr>
      </w:pPr>
      <w:r w:rsidRPr="00B17ACD">
        <w:rPr>
          <w:b/>
          <w:bCs/>
        </w:rPr>
        <w:t>Assignments</w:t>
      </w:r>
    </w:p>
    <w:p w14:paraId="610CCBD2" w14:textId="07C2A521" w:rsidR="00B17ACD" w:rsidRDefault="00B17ACD" w:rsidP="00B17ACD">
      <w:pPr>
        <w:spacing w:line="480" w:lineRule="auto"/>
        <w:rPr>
          <w:b/>
          <w:bCs/>
        </w:rPr>
      </w:pPr>
      <w:r>
        <w:rPr>
          <w:b/>
          <w:bCs/>
        </w:rPr>
        <w:t>Annotated Bibliography</w:t>
      </w:r>
    </w:p>
    <w:p w14:paraId="73A6DAF6" w14:textId="77777777" w:rsidR="00322AFE" w:rsidRDefault="00322AFE" w:rsidP="00322AFE">
      <w:pPr>
        <w:spacing w:line="480" w:lineRule="auto"/>
      </w:pPr>
      <w:r>
        <w:t xml:space="preserve">This assignment will be due early in the semester and is designed to ensure you know how to gather appropriate resources to use in literature analysis. We will begin with a tour of the campus library and instruction provided by the librarians concerning where to find appropriate print and </w:t>
      </w:r>
      <w:r>
        <w:lastRenderedPageBreak/>
        <w:t xml:space="preserve">digital resources. They will also cover basic formatting of an annotated bibliography. </w:t>
      </w:r>
      <w:r>
        <w:rPr>
          <w:rStyle w:val="normaltextrun"/>
          <w:color w:val="000000"/>
          <w:shd w:val="clear" w:color="auto" w:fill="FFFFFF"/>
        </w:rPr>
        <w:t>Explicit instruction and guidance will be provided in class for this assignment.</w:t>
      </w:r>
      <w:r>
        <w:rPr>
          <w:rStyle w:val="eop"/>
          <w:color w:val="000000"/>
          <w:shd w:val="clear" w:color="auto" w:fill="FFFFFF"/>
        </w:rPr>
        <w:t> </w:t>
      </w:r>
    </w:p>
    <w:p w14:paraId="632B1197" w14:textId="77777777" w:rsidR="00322AFE" w:rsidRDefault="00322AFE" w:rsidP="00322AFE">
      <w:pPr>
        <w:spacing w:line="480" w:lineRule="auto"/>
      </w:pPr>
      <w:r>
        <w:t>For your annotated bibliography, you should choose a research question related to a theme found in one of our first readings, or otherwise related to multicultural literature. Search for peer-reviewed academic articles involving this theme. You should have a minimum of five sources that relate to your theme and could be used together in a single article. Compile the MLA citations and write a short passage for each entry summarizing the article and how you would use it in a research paper. Please include at least one direct quotation, that aids in your summary for each entry. If any of these resources apply to your final research project, you will be welcome and encouraged to use them again. This assignment will be worth 10% of your grade.</w:t>
      </w:r>
    </w:p>
    <w:p w14:paraId="6F971273" w14:textId="11ABCBD4" w:rsidR="00B17ACD" w:rsidRDefault="00B17ACD" w:rsidP="00B17ACD">
      <w:pPr>
        <w:spacing w:line="480" w:lineRule="auto"/>
      </w:pPr>
    </w:p>
    <w:p w14:paraId="06B735D9" w14:textId="3C7C9A49" w:rsidR="00B17ACD" w:rsidRDefault="00B17ACD" w:rsidP="00B17ACD">
      <w:pPr>
        <w:spacing w:line="480" w:lineRule="auto"/>
        <w:rPr>
          <w:b/>
          <w:bCs/>
        </w:rPr>
      </w:pPr>
      <w:r w:rsidRPr="00B17ACD">
        <w:rPr>
          <w:b/>
          <w:bCs/>
        </w:rPr>
        <w:t>Grading Rubric for Annotated Bibliography</w:t>
      </w:r>
    </w:p>
    <w:tbl>
      <w:tblPr>
        <w:tblStyle w:val="TableGrid"/>
        <w:tblW w:w="0" w:type="auto"/>
        <w:tblLook w:val="04A0" w:firstRow="1" w:lastRow="0" w:firstColumn="1" w:lastColumn="0" w:noHBand="0" w:noVBand="1"/>
      </w:tblPr>
      <w:tblGrid>
        <w:gridCol w:w="2124"/>
        <w:gridCol w:w="1798"/>
        <w:gridCol w:w="1798"/>
        <w:gridCol w:w="1815"/>
        <w:gridCol w:w="1815"/>
      </w:tblGrid>
      <w:tr w:rsidR="00B17ACD" w14:paraId="4C2C02FC" w14:textId="77777777" w:rsidTr="00B17ACD">
        <w:tc>
          <w:tcPr>
            <w:tcW w:w="1870" w:type="dxa"/>
          </w:tcPr>
          <w:p w14:paraId="4571F6DC" w14:textId="0EB8AE03" w:rsidR="00B17ACD" w:rsidRDefault="00B17ACD" w:rsidP="00B17ACD">
            <w:pPr>
              <w:rPr>
                <w:b/>
                <w:bCs/>
              </w:rPr>
            </w:pPr>
            <w:r>
              <w:rPr>
                <w:b/>
                <w:bCs/>
              </w:rPr>
              <w:t>Category</w:t>
            </w:r>
          </w:p>
        </w:tc>
        <w:tc>
          <w:tcPr>
            <w:tcW w:w="1870" w:type="dxa"/>
          </w:tcPr>
          <w:p w14:paraId="401829EB" w14:textId="5DF863A3" w:rsidR="00B17ACD" w:rsidRDefault="00B17ACD" w:rsidP="00B17ACD">
            <w:pPr>
              <w:rPr>
                <w:b/>
                <w:bCs/>
              </w:rPr>
            </w:pPr>
            <w:r>
              <w:rPr>
                <w:b/>
                <w:bCs/>
              </w:rPr>
              <w:t>A</w:t>
            </w:r>
          </w:p>
        </w:tc>
        <w:tc>
          <w:tcPr>
            <w:tcW w:w="1870" w:type="dxa"/>
          </w:tcPr>
          <w:p w14:paraId="7A0CE799" w14:textId="1D134028" w:rsidR="00B17ACD" w:rsidRDefault="00B17ACD" w:rsidP="00B17ACD">
            <w:pPr>
              <w:rPr>
                <w:b/>
                <w:bCs/>
              </w:rPr>
            </w:pPr>
            <w:r>
              <w:rPr>
                <w:b/>
                <w:bCs/>
              </w:rPr>
              <w:t>B</w:t>
            </w:r>
          </w:p>
        </w:tc>
        <w:tc>
          <w:tcPr>
            <w:tcW w:w="1870" w:type="dxa"/>
          </w:tcPr>
          <w:p w14:paraId="5C1DC082" w14:textId="0690ED24" w:rsidR="00B17ACD" w:rsidRDefault="00B17ACD" w:rsidP="00B17ACD">
            <w:pPr>
              <w:rPr>
                <w:b/>
                <w:bCs/>
              </w:rPr>
            </w:pPr>
            <w:r>
              <w:rPr>
                <w:b/>
                <w:bCs/>
              </w:rPr>
              <w:t>C</w:t>
            </w:r>
          </w:p>
        </w:tc>
        <w:tc>
          <w:tcPr>
            <w:tcW w:w="1870" w:type="dxa"/>
          </w:tcPr>
          <w:p w14:paraId="7C6F12AA" w14:textId="6D592875" w:rsidR="00B17ACD" w:rsidRDefault="00B17ACD" w:rsidP="00B17ACD">
            <w:pPr>
              <w:rPr>
                <w:b/>
                <w:bCs/>
              </w:rPr>
            </w:pPr>
            <w:r>
              <w:rPr>
                <w:b/>
                <w:bCs/>
              </w:rPr>
              <w:t>D/F</w:t>
            </w:r>
          </w:p>
        </w:tc>
      </w:tr>
      <w:tr w:rsidR="00B17ACD" w14:paraId="46E40F13" w14:textId="77777777" w:rsidTr="00B17ACD">
        <w:tc>
          <w:tcPr>
            <w:tcW w:w="1870" w:type="dxa"/>
          </w:tcPr>
          <w:p w14:paraId="36E17D59" w14:textId="77777777" w:rsidR="00B17ACD" w:rsidRDefault="00B17ACD" w:rsidP="00B17ACD">
            <w:pPr>
              <w:rPr>
                <w:b/>
                <w:bCs/>
              </w:rPr>
            </w:pPr>
            <w:r>
              <w:rPr>
                <w:b/>
                <w:bCs/>
              </w:rPr>
              <w:t xml:space="preserve">Quantity of Sources </w:t>
            </w:r>
          </w:p>
          <w:p w14:paraId="4F7B67DF" w14:textId="106B9852" w:rsidR="00B17ACD" w:rsidRDefault="00B17ACD" w:rsidP="00B17ACD">
            <w:pPr>
              <w:rPr>
                <w:b/>
                <w:bCs/>
              </w:rPr>
            </w:pPr>
            <w:r>
              <w:rPr>
                <w:b/>
                <w:bCs/>
              </w:rPr>
              <w:t>10pts.</w:t>
            </w:r>
          </w:p>
        </w:tc>
        <w:tc>
          <w:tcPr>
            <w:tcW w:w="1870" w:type="dxa"/>
          </w:tcPr>
          <w:p w14:paraId="4C4CA62F" w14:textId="72AB9725" w:rsidR="00B17ACD" w:rsidRPr="00B17ACD" w:rsidRDefault="00B17ACD" w:rsidP="00B17ACD">
            <w:r>
              <w:t>Cites five sources, as outlined in the instructions.</w:t>
            </w:r>
          </w:p>
        </w:tc>
        <w:tc>
          <w:tcPr>
            <w:tcW w:w="1870" w:type="dxa"/>
          </w:tcPr>
          <w:p w14:paraId="3390408D" w14:textId="795E01F6" w:rsidR="00B17ACD" w:rsidRPr="00B17ACD" w:rsidRDefault="00B17ACD" w:rsidP="00B17ACD">
            <w:r>
              <w:t>Is either one source over or under the required number of sources.</w:t>
            </w:r>
          </w:p>
        </w:tc>
        <w:tc>
          <w:tcPr>
            <w:tcW w:w="1870" w:type="dxa"/>
          </w:tcPr>
          <w:p w14:paraId="40093525" w14:textId="1DE78D5A" w:rsidR="00B17ACD" w:rsidRPr="00B17ACD" w:rsidRDefault="00B17ACD" w:rsidP="00B17ACD">
            <w:proofErr w:type="gramStart"/>
            <w:r>
              <w:t>Is</w:t>
            </w:r>
            <w:proofErr w:type="gramEnd"/>
            <w:r>
              <w:t xml:space="preserve"> two sources over or under the required number of sources.</w:t>
            </w:r>
          </w:p>
        </w:tc>
        <w:tc>
          <w:tcPr>
            <w:tcW w:w="1870" w:type="dxa"/>
          </w:tcPr>
          <w:p w14:paraId="3C4890B4" w14:textId="561D1F61" w:rsidR="00B17ACD" w:rsidRPr="00B17ACD" w:rsidRDefault="00B17ACD" w:rsidP="00B17ACD">
            <w:proofErr w:type="gramStart"/>
            <w:r>
              <w:t>Is</w:t>
            </w:r>
            <w:proofErr w:type="gramEnd"/>
            <w:r>
              <w:t xml:space="preserve"> </w:t>
            </w:r>
            <w:r w:rsidR="00322AFE">
              <w:t xml:space="preserve">three or more </w:t>
            </w:r>
            <w:r>
              <w:t>sources over or under the required number of sources.</w:t>
            </w:r>
            <w:r w:rsidR="00322AFE">
              <w:t xml:space="preserve"> *Feel free to collect more sources, but please only include five for the sake of your audience.</w:t>
            </w:r>
          </w:p>
        </w:tc>
      </w:tr>
      <w:tr w:rsidR="00B17ACD" w14:paraId="5FD9E959" w14:textId="77777777" w:rsidTr="00B17ACD">
        <w:tc>
          <w:tcPr>
            <w:tcW w:w="1870" w:type="dxa"/>
          </w:tcPr>
          <w:p w14:paraId="57A69CD5" w14:textId="77777777" w:rsidR="00B17ACD" w:rsidRDefault="00B17ACD" w:rsidP="00B17ACD">
            <w:pPr>
              <w:rPr>
                <w:b/>
                <w:bCs/>
              </w:rPr>
            </w:pPr>
            <w:r>
              <w:rPr>
                <w:b/>
                <w:bCs/>
              </w:rPr>
              <w:t>Quality/Reliability of Sources</w:t>
            </w:r>
          </w:p>
          <w:p w14:paraId="362322E5" w14:textId="58CDDB9D" w:rsidR="00B17ACD" w:rsidRDefault="00B17ACD" w:rsidP="00B17ACD">
            <w:pPr>
              <w:rPr>
                <w:b/>
                <w:bCs/>
              </w:rPr>
            </w:pPr>
            <w:r>
              <w:rPr>
                <w:b/>
                <w:bCs/>
              </w:rPr>
              <w:t>20 pts.</w:t>
            </w:r>
          </w:p>
        </w:tc>
        <w:tc>
          <w:tcPr>
            <w:tcW w:w="1870" w:type="dxa"/>
          </w:tcPr>
          <w:p w14:paraId="7CFE809B" w14:textId="27ACFC7A" w:rsidR="00B17ACD" w:rsidRPr="00B17ACD" w:rsidRDefault="00B17ACD" w:rsidP="00B17ACD">
            <w:r>
              <w:t>All sources cited can be considered reliable and/or trustworthy.</w:t>
            </w:r>
          </w:p>
        </w:tc>
        <w:tc>
          <w:tcPr>
            <w:tcW w:w="1870" w:type="dxa"/>
          </w:tcPr>
          <w:p w14:paraId="4A98BD35" w14:textId="65AAD7F1" w:rsidR="00B17ACD" w:rsidRPr="00B17ACD" w:rsidRDefault="00B17ACD" w:rsidP="00B17ACD">
            <w:r>
              <w:t>Most sources cited can be considered reliable and/or trustworthy.</w:t>
            </w:r>
          </w:p>
        </w:tc>
        <w:tc>
          <w:tcPr>
            <w:tcW w:w="1870" w:type="dxa"/>
          </w:tcPr>
          <w:p w14:paraId="609F80AE" w14:textId="15C85861" w:rsidR="00B17ACD" w:rsidRPr="00B17ACD" w:rsidRDefault="00B17ACD" w:rsidP="00B17ACD">
            <w:r>
              <w:t>Some sources can be considered reliable and/or trustworthy.</w:t>
            </w:r>
          </w:p>
        </w:tc>
        <w:tc>
          <w:tcPr>
            <w:tcW w:w="1870" w:type="dxa"/>
          </w:tcPr>
          <w:p w14:paraId="621878A9" w14:textId="5E81E71D" w:rsidR="00B17ACD" w:rsidRPr="00B17ACD" w:rsidRDefault="00B17ACD" w:rsidP="00B17ACD">
            <w:r>
              <w:t>Few sources cited can be considered reliable and/or trustworthy.</w:t>
            </w:r>
          </w:p>
        </w:tc>
      </w:tr>
      <w:tr w:rsidR="00B17ACD" w14:paraId="7D98B56C" w14:textId="77777777" w:rsidTr="00B17ACD">
        <w:tc>
          <w:tcPr>
            <w:tcW w:w="1870" w:type="dxa"/>
          </w:tcPr>
          <w:p w14:paraId="52F7CEF0" w14:textId="77777777" w:rsidR="00B17ACD" w:rsidRDefault="00B17ACD" w:rsidP="00B17ACD">
            <w:pPr>
              <w:rPr>
                <w:b/>
                <w:bCs/>
              </w:rPr>
            </w:pPr>
            <w:r>
              <w:rPr>
                <w:b/>
                <w:bCs/>
              </w:rPr>
              <w:t>Writing fluency of annotations</w:t>
            </w:r>
          </w:p>
          <w:p w14:paraId="689BD774" w14:textId="77777777" w:rsidR="00B17ACD" w:rsidRDefault="00B17ACD" w:rsidP="00B17ACD">
            <w:pPr>
              <w:rPr>
                <w:b/>
                <w:bCs/>
              </w:rPr>
            </w:pPr>
            <w:r>
              <w:rPr>
                <w:b/>
                <w:bCs/>
              </w:rPr>
              <w:t>35 pts.</w:t>
            </w:r>
          </w:p>
          <w:p w14:paraId="45D9E222" w14:textId="3C06B6B3" w:rsidR="00B17ACD" w:rsidRDefault="00B17ACD" w:rsidP="00B17ACD">
            <w:pPr>
              <w:rPr>
                <w:b/>
                <w:bCs/>
              </w:rPr>
            </w:pPr>
          </w:p>
        </w:tc>
        <w:tc>
          <w:tcPr>
            <w:tcW w:w="1870" w:type="dxa"/>
          </w:tcPr>
          <w:p w14:paraId="52C51448" w14:textId="3B6FAFDE" w:rsidR="00B17ACD" w:rsidRPr="00B17ACD" w:rsidRDefault="00B17ACD" w:rsidP="00B17ACD">
            <w:r>
              <w:t xml:space="preserve">All annotations are thoughtful, complete, and well written, </w:t>
            </w:r>
            <w:r>
              <w:lastRenderedPageBreak/>
              <w:t xml:space="preserve">with </w:t>
            </w:r>
            <w:r w:rsidR="00322AFE">
              <w:t xml:space="preserve">few or </w:t>
            </w:r>
            <w:r>
              <w:t>no grammatical, punctuation, or spelling errors.</w:t>
            </w:r>
          </w:p>
        </w:tc>
        <w:tc>
          <w:tcPr>
            <w:tcW w:w="1870" w:type="dxa"/>
          </w:tcPr>
          <w:p w14:paraId="6DA7F781" w14:textId="1B72B959" w:rsidR="00B17ACD" w:rsidRPr="00B17ACD" w:rsidRDefault="00B17ACD" w:rsidP="00B17ACD">
            <w:r>
              <w:lastRenderedPageBreak/>
              <w:t xml:space="preserve">Most annotations are thoughtful, complete, and </w:t>
            </w:r>
            <w:r>
              <w:lastRenderedPageBreak/>
              <w:t xml:space="preserve">well written, with </w:t>
            </w:r>
            <w:r w:rsidR="00322AFE">
              <w:t>some</w:t>
            </w:r>
            <w:r>
              <w:t xml:space="preserve"> grammatical, punctuation, or spelling errors.</w:t>
            </w:r>
          </w:p>
        </w:tc>
        <w:tc>
          <w:tcPr>
            <w:tcW w:w="1870" w:type="dxa"/>
          </w:tcPr>
          <w:p w14:paraId="5FCEF889" w14:textId="0FBA8357" w:rsidR="00B17ACD" w:rsidRPr="00B17ACD" w:rsidRDefault="00B17ACD" w:rsidP="00B17ACD">
            <w:r>
              <w:lastRenderedPageBreak/>
              <w:t xml:space="preserve">Some annotations are well written, but some are </w:t>
            </w:r>
            <w:r>
              <w:lastRenderedPageBreak/>
              <w:t xml:space="preserve">lacking in completeness, thought, and/or include </w:t>
            </w:r>
            <w:r w:rsidR="00322AFE">
              <w:t>several</w:t>
            </w:r>
            <w:r>
              <w:t xml:space="preserve"> grammatical, spelling, or punctuation errors.</w:t>
            </w:r>
          </w:p>
        </w:tc>
        <w:tc>
          <w:tcPr>
            <w:tcW w:w="1870" w:type="dxa"/>
          </w:tcPr>
          <w:p w14:paraId="22219688" w14:textId="5E046C5B" w:rsidR="00B17ACD" w:rsidRPr="00B17ACD" w:rsidRDefault="00B17ACD" w:rsidP="00B17ACD">
            <w:r>
              <w:lastRenderedPageBreak/>
              <w:t xml:space="preserve">Most annotations are lacking in completeness, </w:t>
            </w:r>
            <w:r>
              <w:lastRenderedPageBreak/>
              <w:t>thought, and/or have many grammatical, punctuation, or spelling errors.</w:t>
            </w:r>
          </w:p>
        </w:tc>
      </w:tr>
      <w:tr w:rsidR="00B17ACD" w14:paraId="7979DEE3" w14:textId="77777777" w:rsidTr="00B17ACD">
        <w:tc>
          <w:tcPr>
            <w:tcW w:w="1870" w:type="dxa"/>
          </w:tcPr>
          <w:p w14:paraId="282A1F28" w14:textId="77777777" w:rsidR="00B17ACD" w:rsidRDefault="00B17ACD" w:rsidP="00B17ACD">
            <w:pPr>
              <w:rPr>
                <w:b/>
                <w:bCs/>
              </w:rPr>
            </w:pPr>
            <w:r>
              <w:rPr>
                <w:b/>
                <w:bCs/>
              </w:rPr>
              <w:lastRenderedPageBreak/>
              <w:t>MLA Formatting</w:t>
            </w:r>
          </w:p>
          <w:p w14:paraId="6674DE27" w14:textId="5289EBB8" w:rsidR="00B17ACD" w:rsidRDefault="00B17ACD" w:rsidP="00B17ACD">
            <w:pPr>
              <w:rPr>
                <w:b/>
                <w:bCs/>
              </w:rPr>
            </w:pPr>
            <w:r>
              <w:rPr>
                <w:b/>
                <w:bCs/>
              </w:rPr>
              <w:t>35 pts.</w:t>
            </w:r>
          </w:p>
        </w:tc>
        <w:tc>
          <w:tcPr>
            <w:tcW w:w="1870" w:type="dxa"/>
          </w:tcPr>
          <w:p w14:paraId="2C7B69FE" w14:textId="5074F128" w:rsidR="00B17ACD" w:rsidRPr="00B17ACD" w:rsidRDefault="00B17ACD" w:rsidP="00B17ACD">
            <w:r>
              <w:t xml:space="preserve">Citations are </w:t>
            </w:r>
            <w:r w:rsidR="00322AFE">
              <w:t xml:space="preserve">mostly </w:t>
            </w:r>
            <w:r>
              <w:t>formatted correctly.</w:t>
            </w:r>
          </w:p>
        </w:tc>
        <w:tc>
          <w:tcPr>
            <w:tcW w:w="1870" w:type="dxa"/>
          </w:tcPr>
          <w:p w14:paraId="159DF75D" w14:textId="1146908B" w:rsidR="00B17ACD" w:rsidRPr="00B17ACD" w:rsidRDefault="00B17ACD" w:rsidP="00B17ACD">
            <w:r>
              <w:t xml:space="preserve">There are </w:t>
            </w:r>
            <w:r w:rsidR="00322AFE">
              <w:t>some</w:t>
            </w:r>
            <w:r>
              <w:t xml:space="preserve"> citation formatting errors.</w:t>
            </w:r>
          </w:p>
        </w:tc>
        <w:tc>
          <w:tcPr>
            <w:tcW w:w="1870" w:type="dxa"/>
          </w:tcPr>
          <w:p w14:paraId="68276633" w14:textId="5B33FE4E" w:rsidR="00B17ACD" w:rsidRPr="00B17ACD" w:rsidRDefault="00B17ACD" w:rsidP="00B17ACD">
            <w:r>
              <w:t xml:space="preserve">There are </w:t>
            </w:r>
            <w:r w:rsidR="00322AFE">
              <w:t xml:space="preserve">several </w:t>
            </w:r>
            <w:r>
              <w:t>citation formatting errors.</w:t>
            </w:r>
          </w:p>
        </w:tc>
        <w:tc>
          <w:tcPr>
            <w:tcW w:w="1870" w:type="dxa"/>
          </w:tcPr>
          <w:p w14:paraId="4A88B44E" w14:textId="53B96BA3" w:rsidR="00B17ACD" w:rsidRPr="00B17ACD" w:rsidRDefault="00B17ACD" w:rsidP="00B17ACD">
            <w:r>
              <w:t>There are many and/or frequent citation formatting errors.</w:t>
            </w:r>
          </w:p>
        </w:tc>
      </w:tr>
    </w:tbl>
    <w:p w14:paraId="1337B192" w14:textId="77777777" w:rsidR="00B17ACD" w:rsidRPr="00B17ACD" w:rsidRDefault="00B17ACD" w:rsidP="00B17ACD">
      <w:pPr>
        <w:spacing w:line="480" w:lineRule="auto"/>
        <w:rPr>
          <w:b/>
          <w:bCs/>
        </w:rPr>
      </w:pPr>
    </w:p>
    <w:p w14:paraId="59FC44A8" w14:textId="5A7F9054" w:rsidR="00B17ACD" w:rsidRDefault="00B17ACD" w:rsidP="00B17ACD">
      <w:pPr>
        <w:spacing w:line="480" w:lineRule="auto"/>
        <w:rPr>
          <w:b/>
          <w:bCs/>
        </w:rPr>
      </w:pPr>
      <w:r>
        <w:rPr>
          <w:b/>
          <w:bCs/>
        </w:rPr>
        <w:t>Literary Analysis</w:t>
      </w:r>
    </w:p>
    <w:p w14:paraId="3362D4CF" w14:textId="77777777" w:rsidR="00322AFE" w:rsidRDefault="00322AFE" w:rsidP="00322AFE">
      <w:pPr>
        <w:spacing w:line="480" w:lineRule="auto"/>
      </w:pPr>
      <w:r>
        <w:t xml:space="preserve">Write an analysis of one text we’ve read thus far this semester. Your paper should be a minimum of 1000 words, double spaced, and use 12 pt. Times New Roman font. You should include at least two secondary sources, as well as your primary source. You will either be using these sources to support your own analysis, or you may choose to argue against the criticism in the source. We will discuss this assignment further in class, and you will be given ample class time for questions, peer work, and revisions. You may preview some guidelines </w:t>
      </w:r>
      <w:hyperlink r:id="rId22" w:history="1">
        <w:r w:rsidRPr="00A25F99">
          <w:rPr>
            <w:rStyle w:val="Hyperlink"/>
          </w:rPr>
          <w:t>here</w:t>
        </w:r>
      </w:hyperlink>
      <w:r>
        <w:t>. This paper will be worth 20% of your grade.</w:t>
      </w:r>
    </w:p>
    <w:p w14:paraId="2B4F73C7" w14:textId="22196054" w:rsidR="00B17ACD" w:rsidRDefault="00B17ACD" w:rsidP="00B17ACD">
      <w:pPr>
        <w:spacing w:line="480" w:lineRule="auto"/>
      </w:pPr>
      <w:r w:rsidRPr="00844147">
        <w:t>What is a literary analysis?</w:t>
      </w:r>
    </w:p>
    <w:p w14:paraId="70676ACD" w14:textId="3452A745" w:rsidR="00B17ACD" w:rsidRDefault="00B17ACD" w:rsidP="00B17ACD">
      <w:pPr>
        <w:spacing w:line="480" w:lineRule="auto"/>
        <w:ind w:left="360"/>
        <w:rPr>
          <w:color w:val="000000"/>
          <w:shd w:val="clear" w:color="auto" w:fill="FFFFFF"/>
        </w:rPr>
      </w:pPr>
      <w:r w:rsidRPr="00844147">
        <w:t>“Literary analysis is the examination and evaluation of a literary work. When people analyze literature, they consider how the author used literary techniques to create meaning. Readers first critically read the text and examine elements like figurative language, syntax, diction, and structure. When looking at these elements, readers consider how the author used them to create meaning. They then make analytical claims about the text they can support by discussing specific evidence from the work</w:t>
      </w:r>
      <w:r>
        <w:t>.</w:t>
      </w:r>
      <w:r>
        <w:t>” (</w:t>
      </w:r>
      <w:r>
        <w:rPr>
          <w:color w:val="000000"/>
          <w:shd w:val="clear" w:color="auto" w:fill="FFFFFF"/>
        </w:rPr>
        <w:t>Literary Analysis)</w:t>
      </w:r>
    </w:p>
    <w:p w14:paraId="6F88AEDC" w14:textId="7FE43237" w:rsidR="00B17ACD" w:rsidRDefault="00B17ACD" w:rsidP="00B17ACD">
      <w:pPr>
        <w:spacing w:line="480" w:lineRule="auto"/>
      </w:pPr>
      <w:r w:rsidRPr="00844147">
        <w:t xml:space="preserve">See </w:t>
      </w:r>
      <w:hyperlink r:id="rId23" w:tgtFrame="_blank" w:history="1">
        <w:r w:rsidRPr="00844147">
          <w:rPr>
            <w:rStyle w:val="Hyperlink"/>
          </w:rPr>
          <w:t>here</w:t>
        </w:r>
      </w:hyperlink>
      <w:r w:rsidRPr="00844147">
        <w:t xml:space="preserve"> for more detailed information. </w:t>
      </w:r>
    </w:p>
    <w:p w14:paraId="16E0A51C" w14:textId="77777777" w:rsidR="00B17ACD" w:rsidRPr="00B17ACD" w:rsidRDefault="00B17ACD" w:rsidP="00B17ACD">
      <w:pPr>
        <w:spacing w:line="480" w:lineRule="auto"/>
      </w:pPr>
    </w:p>
    <w:p w14:paraId="209203C0" w14:textId="77777777" w:rsidR="00B17ACD" w:rsidRPr="00B17ACD" w:rsidRDefault="00B17ACD" w:rsidP="00B17ACD">
      <w:pPr>
        <w:spacing w:line="480" w:lineRule="auto"/>
        <w:rPr>
          <w:b/>
          <w:bCs/>
        </w:rPr>
      </w:pPr>
      <w:r w:rsidRPr="00B17ACD">
        <w:rPr>
          <w:b/>
          <w:bCs/>
        </w:rPr>
        <w:t>Final Research Paper</w:t>
      </w:r>
    </w:p>
    <w:p w14:paraId="1CA6A582" w14:textId="5600B7EB" w:rsidR="00B17ACD" w:rsidRPr="00B17ACD" w:rsidRDefault="00B17ACD" w:rsidP="00B17ACD">
      <w:pPr>
        <w:spacing w:line="480" w:lineRule="auto"/>
      </w:pPr>
      <w:r w:rsidRPr="00B17ACD">
        <w:t>For this paper, you will compare the portrayal of a single theme found within two novels read this semester. For instance, an overarching theme we’ll examine this semester is identity. You may consider comparing how the characters in two different works reconcile (or attempt to reconcile) their identity</w:t>
      </w:r>
      <w:r w:rsidR="00322AFE">
        <w:t xml:space="preserve">. </w:t>
      </w:r>
      <w:r w:rsidRPr="00B17ACD">
        <w:t>This paper should be 2000-2500 words, double spaced, and use 12pt. Times New Roman font. You should use a minimum of five academic resources to support your thesis. We will work on this paper in stages over several weeks, and you will be given ample class time for questions, discussion, peer review and revision. This paper will be worth 30% of your grade.</w:t>
      </w:r>
    </w:p>
    <w:p w14:paraId="1B246106" w14:textId="0CB99845" w:rsidR="00B17ACD" w:rsidRDefault="00B17ACD" w:rsidP="00B17ACD">
      <w:pPr>
        <w:spacing w:line="480" w:lineRule="auto"/>
      </w:pPr>
    </w:p>
    <w:p w14:paraId="47134889" w14:textId="56A6F3DF" w:rsidR="00B17ACD" w:rsidRDefault="00B17ACD" w:rsidP="00B17ACD">
      <w:pPr>
        <w:spacing w:line="480" w:lineRule="auto"/>
        <w:rPr>
          <w:b/>
          <w:bCs/>
        </w:rPr>
      </w:pPr>
      <w:r>
        <w:rPr>
          <w:b/>
          <w:bCs/>
        </w:rPr>
        <w:t>Grading Rubric for Literary Analysis and Final Paper</w:t>
      </w:r>
    </w:p>
    <w:tbl>
      <w:tblPr>
        <w:tblStyle w:val="TableGrid"/>
        <w:tblW w:w="0" w:type="auto"/>
        <w:tblLook w:val="04A0" w:firstRow="1" w:lastRow="0" w:firstColumn="1" w:lastColumn="0" w:noHBand="0" w:noVBand="1"/>
      </w:tblPr>
      <w:tblGrid>
        <w:gridCol w:w="1870"/>
        <w:gridCol w:w="1870"/>
        <w:gridCol w:w="1870"/>
        <w:gridCol w:w="1870"/>
        <w:gridCol w:w="1870"/>
      </w:tblGrid>
      <w:tr w:rsidR="00B17ACD" w14:paraId="290B196F" w14:textId="77777777" w:rsidTr="00B17ACD">
        <w:tc>
          <w:tcPr>
            <w:tcW w:w="1870" w:type="dxa"/>
          </w:tcPr>
          <w:p w14:paraId="16259879" w14:textId="6262971B" w:rsidR="00B17ACD" w:rsidRDefault="00B17ACD" w:rsidP="00B17ACD">
            <w:pPr>
              <w:rPr>
                <w:b/>
                <w:bCs/>
              </w:rPr>
            </w:pPr>
            <w:r>
              <w:rPr>
                <w:b/>
                <w:bCs/>
              </w:rPr>
              <w:t>Category</w:t>
            </w:r>
          </w:p>
        </w:tc>
        <w:tc>
          <w:tcPr>
            <w:tcW w:w="1870" w:type="dxa"/>
          </w:tcPr>
          <w:p w14:paraId="3B5729AE" w14:textId="7B4BD267" w:rsidR="00B17ACD" w:rsidRDefault="00B17ACD" w:rsidP="00B17ACD">
            <w:pPr>
              <w:jc w:val="center"/>
              <w:rPr>
                <w:b/>
                <w:bCs/>
              </w:rPr>
            </w:pPr>
            <w:r>
              <w:rPr>
                <w:b/>
                <w:bCs/>
              </w:rPr>
              <w:t>A</w:t>
            </w:r>
          </w:p>
        </w:tc>
        <w:tc>
          <w:tcPr>
            <w:tcW w:w="1870" w:type="dxa"/>
          </w:tcPr>
          <w:p w14:paraId="19E6DC3E" w14:textId="26D3B354" w:rsidR="00B17ACD" w:rsidRDefault="00B17ACD" w:rsidP="00B17ACD">
            <w:pPr>
              <w:jc w:val="center"/>
              <w:rPr>
                <w:b/>
                <w:bCs/>
              </w:rPr>
            </w:pPr>
            <w:r>
              <w:rPr>
                <w:b/>
                <w:bCs/>
              </w:rPr>
              <w:t>B</w:t>
            </w:r>
          </w:p>
        </w:tc>
        <w:tc>
          <w:tcPr>
            <w:tcW w:w="1870" w:type="dxa"/>
          </w:tcPr>
          <w:p w14:paraId="489BFCCE" w14:textId="22936560" w:rsidR="00B17ACD" w:rsidRDefault="00B17ACD" w:rsidP="00B17ACD">
            <w:pPr>
              <w:jc w:val="center"/>
              <w:rPr>
                <w:b/>
                <w:bCs/>
              </w:rPr>
            </w:pPr>
            <w:r>
              <w:rPr>
                <w:b/>
                <w:bCs/>
              </w:rPr>
              <w:t>C</w:t>
            </w:r>
          </w:p>
        </w:tc>
        <w:tc>
          <w:tcPr>
            <w:tcW w:w="1870" w:type="dxa"/>
          </w:tcPr>
          <w:p w14:paraId="233E5337" w14:textId="44C377B7" w:rsidR="00B17ACD" w:rsidRDefault="00B17ACD" w:rsidP="00B17ACD">
            <w:pPr>
              <w:jc w:val="center"/>
              <w:rPr>
                <w:b/>
                <w:bCs/>
              </w:rPr>
            </w:pPr>
            <w:r>
              <w:rPr>
                <w:b/>
                <w:bCs/>
              </w:rPr>
              <w:t>D/F</w:t>
            </w:r>
          </w:p>
        </w:tc>
      </w:tr>
      <w:tr w:rsidR="00B17ACD" w14:paraId="629E3DAD" w14:textId="77777777" w:rsidTr="00B17ACD">
        <w:tc>
          <w:tcPr>
            <w:tcW w:w="1870" w:type="dxa"/>
          </w:tcPr>
          <w:p w14:paraId="29DB707F" w14:textId="6E64BFE7" w:rsidR="00B17ACD" w:rsidRDefault="00B17ACD" w:rsidP="00B17ACD">
            <w:pPr>
              <w:rPr>
                <w:b/>
                <w:bCs/>
              </w:rPr>
            </w:pPr>
            <w:r>
              <w:rPr>
                <w:b/>
                <w:bCs/>
              </w:rPr>
              <w:t>Thesis 20 pts</w:t>
            </w:r>
          </w:p>
        </w:tc>
        <w:tc>
          <w:tcPr>
            <w:tcW w:w="1870" w:type="dxa"/>
          </w:tcPr>
          <w:p w14:paraId="62778250" w14:textId="4D9DB4C1" w:rsidR="00B17ACD" w:rsidRPr="00B17ACD" w:rsidRDefault="00B17ACD" w:rsidP="00B17ACD">
            <w:r>
              <w:t>Presents a clear and insightful thesis that effectively guides the paper.</w:t>
            </w:r>
          </w:p>
        </w:tc>
        <w:tc>
          <w:tcPr>
            <w:tcW w:w="1870" w:type="dxa"/>
          </w:tcPr>
          <w:p w14:paraId="1DCF3086" w14:textId="55C42DEB" w:rsidR="00B17ACD" w:rsidRPr="00B17ACD" w:rsidRDefault="00B17ACD" w:rsidP="00B17ACD">
            <w:r>
              <w:t xml:space="preserve">Presents a thesis that adequately guides the paper but lacks depth or originality. </w:t>
            </w:r>
          </w:p>
        </w:tc>
        <w:tc>
          <w:tcPr>
            <w:tcW w:w="1870" w:type="dxa"/>
          </w:tcPr>
          <w:p w14:paraId="30854904" w14:textId="5F43A8D5" w:rsidR="00B17ACD" w:rsidRPr="00B17ACD" w:rsidRDefault="00B17ACD" w:rsidP="00B17ACD">
            <w:r>
              <w:t>Presents a thesis that is vague or overly general and does not effectively guide the paper.</w:t>
            </w:r>
          </w:p>
        </w:tc>
        <w:tc>
          <w:tcPr>
            <w:tcW w:w="1870" w:type="dxa"/>
          </w:tcPr>
          <w:p w14:paraId="044EEB1C" w14:textId="2A9C6C87" w:rsidR="00B17ACD" w:rsidRPr="00B17ACD" w:rsidRDefault="00B17ACD" w:rsidP="00B17ACD">
            <w:r>
              <w:t>Does not present a clear thesis or one that is irrelevant to the assignment.</w:t>
            </w:r>
          </w:p>
        </w:tc>
      </w:tr>
      <w:tr w:rsidR="00B17ACD" w14:paraId="24354664" w14:textId="77777777" w:rsidTr="00B17ACD">
        <w:tc>
          <w:tcPr>
            <w:tcW w:w="1870" w:type="dxa"/>
          </w:tcPr>
          <w:p w14:paraId="6BB11200" w14:textId="693D43F3" w:rsidR="00B17ACD" w:rsidRDefault="00B17ACD" w:rsidP="00B17ACD">
            <w:pPr>
              <w:rPr>
                <w:b/>
                <w:bCs/>
              </w:rPr>
            </w:pPr>
            <w:r>
              <w:rPr>
                <w:b/>
                <w:bCs/>
              </w:rPr>
              <w:t>Analysis 20 pts</w:t>
            </w:r>
          </w:p>
        </w:tc>
        <w:tc>
          <w:tcPr>
            <w:tcW w:w="1870" w:type="dxa"/>
          </w:tcPr>
          <w:p w14:paraId="030C8962" w14:textId="0A4ADBCA" w:rsidR="00B17ACD" w:rsidRPr="00B17ACD" w:rsidRDefault="00B17ACD" w:rsidP="00B17ACD">
            <w:r w:rsidRPr="00B17ACD">
              <w:t>Demonstrates sophisticated understanding of the text and uses strong evidence to support the analysis.</w:t>
            </w:r>
          </w:p>
        </w:tc>
        <w:tc>
          <w:tcPr>
            <w:tcW w:w="1870" w:type="dxa"/>
          </w:tcPr>
          <w:p w14:paraId="12FF1FFD" w14:textId="2D9B3CA4" w:rsidR="00B17ACD" w:rsidRPr="00B17ACD" w:rsidRDefault="00B17ACD" w:rsidP="00B17ACD">
            <w:r w:rsidRPr="00B17ACD">
              <w:t>Demonstrates understanding of the text and uses appropriate evidence to support the analysis but lacks some depth or originality.</w:t>
            </w:r>
          </w:p>
        </w:tc>
        <w:tc>
          <w:tcPr>
            <w:tcW w:w="1870" w:type="dxa"/>
          </w:tcPr>
          <w:p w14:paraId="607AE6E8" w14:textId="3AB7C6BE" w:rsidR="00B17ACD" w:rsidRPr="00B17ACD" w:rsidRDefault="00B17ACD" w:rsidP="00B17ACD">
            <w:r w:rsidRPr="00B17ACD">
              <w:t>Demonstrates some understanding of the text and uses limited evidence to support the analysis.</w:t>
            </w:r>
          </w:p>
        </w:tc>
        <w:tc>
          <w:tcPr>
            <w:tcW w:w="1870" w:type="dxa"/>
          </w:tcPr>
          <w:p w14:paraId="65F93363" w14:textId="75216630" w:rsidR="00B17ACD" w:rsidRPr="00B17ACD" w:rsidRDefault="00B17ACD" w:rsidP="00B17ACD">
            <w:r w:rsidRPr="00B17ACD">
              <w:t>Fails to demonstrate an understanding of the text and/or uses no evidence to support the analysis.</w:t>
            </w:r>
          </w:p>
        </w:tc>
      </w:tr>
      <w:tr w:rsidR="00B17ACD" w14:paraId="136EE27E" w14:textId="77777777" w:rsidTr="00B17ACD">
        <w:tc>
          <w:tcPr>
            <w:tcW w:w="1870" w:type="dxa"/>
          </w:tcPr>
          <w:p w14:paraId="2ADA339C" w14:textId="60D868E7" w:rsidR="00B17ACD" w:rsidRDefault="00B17ACD" w:rsidP="00B17ACD">
            <w:pPr>
              <w:rPr>
                <w:b/>
                <w:bCs/>
              </w:rPr>
            </w:pPr>
            <w:r>
              <w:rPr>
                <w:b/>
                <w:bCs/>
              </w:rPr>
              <w:t>Organization 20 pts</w:t>
            </w:r>
          </w:p>
        </w:tc>
        <w:tc>
          <w:tcPr>
            <w:tcW w:w="1870" w:type="dxa"/>
          </w:tcPr>
          <w:p w14:paraId="0FFAB3E1" w14:textId="73BA5627" w:rsidR="00B17ACD" w:rsidRPr="00B17ACD" w:rsidRDefault="00B17ACD" w:rsidP="00B17ACD">
            <w:r w:rsidRPr="00B17ACD">
              <w:t xml:space="preserve">Organizes paper effectively, with logical and coherent development of ideas, and </w:t>
            </w:r>
            <w:r w:rsidRPr="00B17ACD">
              <w:lastRenderedPageBreak/>
              <w:t>smooth transitions between paragraphs.</w:t>
            </w:r>
          </w:p>
        </w:tc>
        <w:tc>
          <w:tcPr>
            <w:tcW w:w="1870" w:type="dxa"/>
          </w:tcPr>
          <w:p w14:paraId="1FD367CD" w14:textId="26D7802E" w:rsidR="00B17ACD" w:rsidRPr="00B17ACD" w:rsidRDefault="00B17ACD" w:rsidP="00B17ACD">
            <w:r w:rsidRPr="00B17ACD">
              <w:lastRenderedPageBreak/>
              <w:t xml:space="preserve">Organizes paper adequately, with generally clear development of ideas, but with some awkward </w:t>
            </w:r>
            <w:r w:rsidRPr="00B17ACD">
              <w:lastRenderedPageBreak/>
              <w:t>transitions between paragraphs.</w:t>
            </w:r>
          </w:p>
        </w:tc>
        <w:tc>
          <w:tcPr>
            <w:tcW w:w="1870" w:type="dxa"/>
          </w:tcPr>
          <w:p w14:paraId="0C41EBA2" w14:textId="12E8AB6A" w:rsidR="00B17ACD" w:rsidRPr="00B17ACD" w:rsidRDefault="00B17ACD" w:rsidP="00B17ACD">
            <w:r w:rsidRPr="00B17ACD">
              <w:lastRenderedPageBreak/>
              <w:t xml:space="preserve">Organizes paper with limited effectiveness, with unclear or disjointed development of </w:t>
            </w:r>
            <w:r w:rsidRPr="00B17ACD">
              <w:lastRenderedPageBreak/>
              <w:t>ideas, and abrupt or nonexistent transitions between paragraphs.</w:t>
            </w:r>
          </w:p>
        </w:tc>
        <w:tc>
          <w:tcPr>
            <w:tcW w:w="1870" w:type="dxa"/>
          </w:tcPr>
          <w:p w14:paraId="57F95641" w14:textId="6CC1EAAB" w:rsidR="00B17ACD" w:rsidRPr="00B17ACD" w:rsidRDefault="00B17ACD" w:rsidP="00B17ACD">
            <w:r w:rsidRPr="00B17ACD">
              <w:lastRenderedPageBreak/>
              <w:t xml:space="preserve">Paper lacks organization </w:t>
            </w:r>
            <w:r w:rsidR="00322AFE">
              <w:t>and does not effectively develop or connect ideas</w:t>
            </w:r>
            <w:r w:rsidRPr="00B17ACD">
              <w:t>.</w:t>
            </w:r>
          </w:p>
        </w:tc>
      </w:tr>
      <w:tr w:rsidR="00B17ACD" w14:paraId="1C72BB74" w14:textId="77777777" w:rsidTr="00B17ACD">
        <w:tc>
          <w:tcPr>
            <w:tcW w:w="1870" w:type="dxa"/>
          </w:tcPr>
          <w:p w14:paraId="1FF3BE50" w14:textId="48532764" w:rsidR="00B17ACD" w:rsidRDefault="00B17ACD" w:rsidP="00B17ACD">
            <w:pPr>
              <w:rPr>
                <w:b/>
                <w:bCs/>
              </w:rPr>
            </w:pPr>
            <w:r>
              <w:rPr>
                <w:b/>
                <w:bCs/>
              </w:rPr>
              <w:lastRenderedPageBreak/>
              <w:t xml:space="preserve">Writing </w:t>
            </w:r>
            <w:r w:rsidR="00322AFE">
              <w:rPr>
                <w:b/>
                <w:bCs/>
              </w:rPr>
              <w:t>Style and Accuracy</w:t>
            </w:r>
            <w:r>
              <w:rPr>
                <w:b/>
                <w:bCs/>
              </w:rPr>
              <w:t xml:space="preserve"> 20 pts</w:t>
            </w:r>
          </w:p>
        </w:tc>
        <w:tc>
          <w:tcPr>
            <w:tcW w:w="1870" w:type="dxa"/>
          </w:tcPr>
          <w:p w14:paraId="64D8C1ED" w14:textId="59D39684" w:rsidR="00B17ACD" w:rsidRPr="00B17ACD" w:rsidRDefault="00B17ACD" w:rsidP="00B17ACD">
            <w:r w:rsidRPr="00B17ACD">
              <w:t>Demonstrates excellent writing skills with clear and concise sentences, varied sentence structure, appropriate vocabulary, and no errors in grammar, punctuation, or spelling.</w:t>
            </w:r>
          </w:p>
        </w:tc>
        <w:tc>
          <w:tcPr>
            <w:tcW w:w="1870" w:type="dxa"/>
          </w:tcPr>
          <w:p w14:paraId="6A948A25" w14:textId="49E1F8A2" w:rsidR="00B17ACD" w:rsidRPr="00B17ACD" w:rsidRDefault="00B17ACD" w:rsidP="00B17ACD">
            <w:r w:rsidRPr="00B17ACD">
              <w:t>Demonstrates good writing skills with generally clear and concise sentences, varied sentence structure, appropriate vocabulary, and minor errors in grammar, punctuation, or spelling.</w:t>
            </w:r>
          </w:p>
        </w:tc>
        <w:tc>
          <w:tcPr>
            <w:tcW w:w="1870" w:type="dxa"/>
          </w:tcPr>
          <w:p w14:paraId="5F84A09B" w14:textId="241A5CC8" w:rsidR="00B17ACD" w:rsidRPr="00B17ACD" w:rsidRDefault="00B17ACD" w:rsidP="00B17ACD">
            <w:r w:rsidRPr="00B17ACD">
              <w:t>Demonstrates fair writing skills with some unclear or awkward sentences, limited sentence structure, inappropriate vocabulary, and multiple errors in grammar, punctuation, or spelling.</w:t>
            </w:r>
          </w:p>
        </w:tc>
        <w:tc>
          <w:tcPr>
            <w:tcW w:w="1870" w:type="dxa"/>
          </w:tcPr>
          <w:p w14:paraId="7E123B1D" w14:textId="079AADBF" w:rsidR="00B17ACD" w:rsidRPr="00B17ACD" w:rsidRDefault="00B17ACD" w:rsidP="00B17ACD">
            <w:r w:rsidRPr="00B17ACD">
              <w:t>Demonstrates poor writing skills with many unclear or awkward sentences, limited or repetitive sentence structure, inappropriate vocabulary, and numerous errors in grammar, punctuation, or spelling.</w:t>
            </w:r>
          </w:p>
        </w:tc>
      </w:tr>
      <w:tr w:rsidR="00B17ACD" w14:paraId="7A7D4D92" w14:textId="77777777" w:rsidTr="00B17ACD">
        <w:tc>
          <w:tcPr>
            <w:tcW w:w="1870" w:type="dxa"/>
          </w:tcPr>
          <w:p w14:paraId="788E049D" w14:textId="6BDF8D5D" w:rsidR="00B17ACD" w:rsidRDefault="00B17ACD" w:rsidP="00B17ACD">
            <w:pPr>
              <w:rPr>
                <w:b/>
                <w:bCs/>
              </w:rPr>
            </w:pPr>
            <w:r>
              <w:rPr>
                <w:b/>
                <w:bCs/>
              </w:rPr>
              <w:t>Use of Sources 20 pts</w:t>
            </w:r>
          </w:p>
        </w:tc>
        <w:tc>
          <w:tcPr>
            <w:tcW w:w="1870" w:type="dxa"/>
          </w:tcPr>
          <w:p w14:paraId="7B53F311" w14:textId="36EAFC2A" w:rsidR="00B17ACD" w:rsidRPr="00B17ACD" w:rsidRDefault="00B17ACD" w:rsidP="00B17ACD">
            <w:r w:rsidRPr="00B17ACD">
              <w:t>Uses primary and secondary sources effectively, with clear and appropriate citations, and accurate and insightful integration of sources into the analysis.</w:t>
            </w:r>
          </w:p>
        </w:tc>
        <w:tc>
          <w:tcPr>
            <w:tcW w:w="1870" w:type="dxa"/>
          </w:tcPr>
          <w:p w14:paraId="5EA0D314" w14:textId="12127635" w:rsidR="00B17ACD" w:rsidRPr="00B17ACD" w:rsidRDefault="00B17ACD" w:rsidP="00B17ACD">
            <w:r w:rsidRPr="00B17ACD">
              <w:t>Uses primary and/or secondary sources adequately, with some citation errors or ineffective integration of sources into the analysis.</w:t>
            </w:r>
          </w:p>
        </w:tc>
        <w:tc>
          <w:tcPr>
            <w:tcW w:w="1870" w:type="dxa"/>
          </w:tcPr>
          <w:p w14:paraId="5ACE8280" w14:textId="51F35ADB" w:rsidR="00B17ACD" w:rsidRPr="00B17ACD" w:rsidRDefault="00B17ACD" w:rsidP="00B17ACD">
            <w:r w:rsidRPr="00B17ACD">
              <w:t>Uses sources with limited effectiveness, with citation errors or inappropriate integration of sources into the analysis.</w:t>
            </w:r>
          </w:p>
        </w:tc>
        <w:tc>
          <w:tcPr>
            <w:tcW w:w="1870" w:type="dxa"/>
          </w:tcPr>
          <w:p w14:paraId="3F715958" w14:textId="71131BA6" w:rsidR="00B17ACD" w:rsidRPr="00B17ACD" w:rsidRDefault="00B17ACD" w:rsidP="00B17ACD">
            <w:r w:rsidRPr="00B17ACD">
              <w:t>Uses no sources or uses sources incorrectly.</w:t>
            </w:r>
          </w:p>
        </w:tc>
      </w:tr>
    </w:tbl>
    <w:p w14:paraId="5DE687CE" w14:textId="77777777" w:rsidR="00B17ACD" w:rsidRPr="00B17ACD" w:rsidRDefault="00B17ACD" w:rsidP="00B17ACD">
      <w:pPr>
        <w:spacing w:line="480" w:lineRule="auto"/>
        <w:rPr>
          <w:b/>
          <w:bCs/>
        </w:rPr>
      </w:pPr>
    </w:p>
    <w:p w14:paraId="41759E5F" w14:textId="77777777" w:rsidR="00B17ACD" w:rsidRPr="00B17ACD" w:rsidRDefault="00B17ACD" w:rsidP="00B17ACD">
      <w:pPr>
        <w:spacing w:line="480" w:lineRule="auto"/>
      </w:pPr>
    </w:p>
    <w:sectPr w:rsidR="00B17ACD" w:rsidRPr="00B17ACD" w:rsidSect="00B17ACD">
      <w:headerReference w:type="even" r:id="rId24"/>
      <w:head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75B0" w14:textId="77777777" w:rsidR="000B32B0" w:rsidRDefault="000B32B0" w:rsidP="00650C45">
      <w:r>
        <w:separator/>
      </w:r>
    </w:p>
  </w:endnote>
  <w:endnote w:type="continuationSeparator" w:id="0">
    <w:p w14:paraId="1FD05510" w14:textId="77777777" w:rsidR="000B32B0" w:rsidRDefault="000B32B0" w:rsidP="0065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C1DF" w14:textId="77777777" w:rsidR="000B32B0" w:rsidRDefault="000B32B0" w:rsidP="00650C45">
      <w:r>
        <w:separator/>
      </w:r>
    </w:p>
  </w:footnote>
  <w:footnote w:type="continuationSeparator" w:id="0">
    <w:p w14:paraId="456F4F22" w14:textId="77777777" w:rsidR="000B32B0" w:rsidRDefault="000B32B0" w:rsidP="0065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185601"/>
      <w:docPartObj>
        <w:docPartGallery w:val="Page Numbers (Top of Page)"/>
        <w:docPartUnique/>
      </w:docPartObj>
    </w:sdtPr>
    <w:sdtContent>
      <w:p w14:paraId="3A52A2CC" w14:textId="168DCA5E" w:rsidR="00B17ACD" w:rsidRDefault="00B17ACD" w:rsidP="008119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7903E" w14:textId="77777777" w:rsidR="00B17ACD" w:rsidRDefault="00B17ACD" w:rsidP="00B17A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739863"/>
      <w:docPartObj>
        <w:docPartGallery w:val="Page Numbers (Top of Page)"/>
        <w:docPartUnique/>
      </w:docPartObj>
    </w:sdtPr>
    <w:sdtContent>
      <w:p w14:paraId="551F0277" w14:textId="200F7880" w:rsidR="00B17ACD" w:rsidRDefault="00B17ACD" w:rsidP="008119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E92014" w14:textId="6BE68335" w:rsidR="00650C45" w:rsidRDefault="00B17ACD" w:rsidP="00B17ACD">
    <w:pPr>
      <w:pStyle w:val="Header"/>
      <w:ind w:right="360"/>
    </w:pPr>
    <w:r>
      <w:tab/>
      <w:t xml:space="preserve">                                                                                                                                         Wike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8BB"/>
    <w:multiLevelType w:val="hybridMultilevel"/>
    <w:tmpl w:val="835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A29"/>
    <w:multiLevelType w:val="hybridMultilevel"/>
    <w:tmpl w:val="ABF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46F82"/>
    <w:multiLevelType w:val="hybridMultilevel"/>
    <w:tmpl w:val="E13EB2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F1CC8"/>
    <w:multiLevelType w:val="hybridMultilevel"/>
    <w:tmpl w:val="A350DB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221B"/>
    <w:multiLevelType w:val="hybridMultilevel"/>
    <w:tmpl w:val="4B1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EDE"/>
    <w:multiLevelType w:val="hybridMultilevel"/>
    <w:tmpl w:val="BF5EF1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4D74"/>
    <w:multiLevelType w:val="hybridMultilevel"/>
    <w:tmpl w:val="D484886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D7282"/>
    <w:multiLevelType w:val="hybridMultilevel"/>
    <w:tmpl w:val="7C9A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A787D"/>
    <w:multiLevelType w:val="hybridMultilevel"/>
    <w:tmpl w:val="582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A1A3B"/>
    <w:multiLevelType w:val="hybridMultilevel"/>
    <w:tmpl w:val="57B2C1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85565"/>
    <w:multiLevelType w:val="hybridMultilevel"/>
    <w:tmpl w:val="2F6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761BB"/>
    <w:multiLevelType w:val="hybridMultilevel"/>
    <w:tmpl w:val="826E3C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47EAA"/>
    <w:multiLevelType w:val="hybridMultilevel"/>
    <w:tmpl w:val="369E941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A73F4C"/>
    <w:multiLevelType w:val="hybridMultilevel"/>
    <w:tmpl w:val="6F604A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23FD6"/>
    <w:multiLevelType w:val="hybridMultilevel"/>
    <w:tmpl w:val="777C5F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E1A5A"/>
    <w:multiLevelType w:val="hybridMultilevel"/>
    <w:tmpl w:val="441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93704"/>
    <w:multiLevelType w:val="hybridMultilevel"/>
    <w:tmpl w:val="B9CA28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23C58"/>
    <w:multiLevelType w:val="hybridMultilevel"/>
    <w:tmpl w:val="9DE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0265FE"/>
    <w:multiLevelType w:val="hybridMultilevel"/>
    <w:tmpl w:val="002E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11922"/>
    <w:multiLevelType w:val="hybridMultilevel"/>
    <w:tmpl w:val="CF92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D6655"/>
    <w:multiLevelType w:val="hybridMultilevel"/>
    <w:tmpl w:val="1D56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67A3F"/>
    <w:multiLevelType w:val="hybridMultilevel"/>
    <w:tmpl w:val="3F4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3268B"/>
    <w:multiLevelType w:val="hybridMultilevel"/>
    <w:tmpl w:val="97F6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E0FFA"/>
    <w:multiLevelType w:val="hybridMultilevel"/>
    <w:tmpl w:val="7BBA34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6B24A7"/>
    <w:multiLevelType w:val="hybridMultilevel"/>
    <w:tmpl w:val="5CA0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A50619"/>
    <w:multiLevelType w:val="hybridMultilevel"/>
    <w:tmpl w:val="1BC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4674E5"/>
    <w:multiLevelType w:val="hybridMultilevel"/>
    <w:tmpl w:val="A38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70554"/>
    <w:multiLevelType w:val="hybridMultilevel"/>
    <w:tmpl w:val="5A1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15B54"/>
    <w:multiLevelType w:val="hybridMultilevel"/>
    <w:tmpl w:val="B93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DD75F5"/>
    <w:multiLevelType w:val="hybridMultilevel"/>
    <w:tmpl w:val="1AB4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4C780F"/>
    <w:multiLevelType w:val="hybridMultilevel"/>
    <w:tmpl w:val="311C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531399"/>
    <w:multiLevelType w:val="hybridMultilevel"/>
    <w:tmpl w:val="0EF4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E2BFC"/>
    <w:multiLevelType w:val="hybridMultilevel"/>
    <w:tmpl w:val="222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BD32E8"/>
    <w:multiLevelType w:val="hybridMultilevel"/>
    <w:tmpl w:val="507A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4F589A"/>
    <w:multiLevelType w:val="hybridMultilevel"/>
    <w:tmpl w:val="C050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044D6D"/>
    <w:multiLevelType w:val="hybridMultilevel"/>
    <w:tmpl w:val="421452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DC23FD"/>
    <w:multiLevelType w:val="hybridMultilevel"/>
    <w:tmpl w:val="6F70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5131BA"/>
    <w:multiLevelType w:val="hybridMultilevel"/>
    <w:tmpl w:val="7C5C3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7E4FBF"/>
    <w:multiLevelType w:val="hybridMultilevel"/>
    <w:tmpl w:val="43DE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1A7A8A"/>
    <w:multiLevelType w:val="hybridMultilevel"/>
    <w:tmpl w:val="BA7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1D6823"/>
    <w:multiLevelType w:val="hybridMultilevel"/>
    <w:tmpl w:val="B3F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BF2189"/>
    <w:multiLevelType w:val="hybridMultilevel"/>
    <w:tmpl w:val="1CC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7A670D"/>
    <w:multiLevelType w:val="hybridMultilevel"/>
    <w:tmpl w:val="2F94956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6644C7"/>
    <w:multiLevelType w:val="hybridMultilevel"/>
    <w:tmpl w:val="A988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CA6CBA"/>
    <w:multiLevelType w:val="hybridMultilevel"/>
    <w:tmpl w:val="DB1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A16854"/>
    <w:multiLevelType w:val="hybridMultilevel"/>
    <w:tmpl w:val="438E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557033"/>
    <w:multiLevelType w:val="hybridMultilevel"/>
    <w:tmpl w:val="4DDEBA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5A4D1C"/>
    <w:multiLevelType w:val="hybridMultilevel"/>
    <w:tmpl w:val="989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897F41"/>
    <w:multiLevelType w:val="hybridMultilevel"/>
    <w:tmpl w:val="85E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004807"/>
    <w:multiLevelType w:val="hybridMultilevel"/>
    <w:tmpl w:val="77E0555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20547B"/>
    <w:multiLevelType w:val="hybridMultilevel"/>
    <w:tmpl w:val="20BC43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21746">
    <w:abstractNumId w:val="33"/>
  </w:num>
  <w:num w:numId="2" w16cid:durableId="1482313472">
    <w:abstractNumId w:val="48"/>
  </w:num>
  <w:num w:numId="3" w16cid:durableId="1787118656">
    <w:abstractNumId w:val="7"/>
  </w:num>
  <w:num w:numId="4" w16cid:durableId="1120611482">
    <w:abstractNumId w:val="32"/>
  </w:num>
  <w:num w:numId="5" w16cid:durableId="687633281">
    <w:abstractNumId w:val="47"/>
  </w:num>
  <w:num w:numId="6" w16cid:durableId="2026589580">
    <w:abstractNumId w:val="24"/>
  </w:num>
  <w:num w:numId="7" w16cid:durableId="1625884375">
    <w:abstractNumId w:val="10"/>
  </w:num>
  <w:num w:numId="8" w16cid:durableId="1630555112">
    <w:abstractNumId w:val="36"/>
  </w:num>
  <w:num w:numId="9" w16cid:durableId="1584295964">
    <w:abstractNumId w:val="27"/>
  </w:num>
  <w:num w:numId="10" w16cid:durableId="614601939">
    <w:abstractNumId w:val="8"/>
  </w:num>
  <w:num w:numId="11" w16cid:durableId="352733163">
    <w:abstractNumId w:val="38"/>
  </w:num>
  <w:num w:numId="12" w16cid:durableId="805971788">
    <w:abstractNumId w:val="39"/>
  </w:num>
  <w:num w:numId="13" w16cid:durableId="1561092487">
    <w:abstractNumId w:val="30"/>
  </w:num>
  <w:num w:numId="14" w16cid:durableId="1629892405">
    <w:abstractNumId w:val="22"/>
  </w:num>
  <w:num w:numId="15" w16cid:durableId="741608856">
    <w:abstractNumId w:val="18"/>
  </w:num>
  <w:num w:numId="16" w16cid:durableId="1102148817">
    <w:abstractNumId w:val="31"/>
  </w:num>
  <w:num w:numId="17" w16cid:durableId="176895092">
    <w:abstractNumId w:val="4"/>
  </w:num>
  <w:num w:numId="18" w16cid:durableId="220101399">
    <w:abstractNumId w:val="1"/>
  </w:num>
  <w:num w:numId="19" w16cid:durableId="805660781">
    <w:abstractNumId w:val="43"/>
  </w:num>
  <w:num w:numId="20" w16cid:durableId="99691931">
    <w:abstractNumId w:val="40"/>
  </w:num>
  <w:num w:numId="21" w16cid:durableId="6906416">
    <w:abstractNumId w:val="15"/>
  </w:num>
  <w:num w:numId="22" w16cid:durableId="234898667">
    <w:abstractNumId w:val="20"/>
  </w:num>
  <w:num w:numId="23" w16cid:durableId="40790707">
    <w:abstractNumId w:val="25"/>
  </w:num>
  <w:num w:numId="24" w16cid:durableId="1121656841">
    <w:abstractNumId w:val="29"/>
  </w:num>
  <w:num w:numId="25" w16cid:durableId="1871994401">
    <w:abstractNumId w:val="45"/>
  </w:num>
  <w:num w:numId="26" w16cid:durableId="1898322709">
    <w:abstractNumId w:val="19"/>
  </w:num>
  <w:num w:numId="27" w16cid:durableId="1434089364">
    <w:abstractNumId w:val="28"/>
  </w:num>
  <w:num w:numId="28" w16cid:durableId="25107620">
    <w:abstractNumId w:val="0"/>
  </w:num>
  <w:num w:numId="29" w16cid:durableId="1532232184">
    <w:abstractNumId w:val="34"/>
  </w:num>
  <w:num w:numId="30" w16cid:durableId="54284484">
    <w:abstractNumId w:val="26"/>
  </w:num>
  <w:num w:numId="31" w16cid:durableId="475798436">
    <w:abstractNumId w:val="17"/>
  </w:num>
  <w:num w:numId="32" w16cid:durableId="1412462061">
    <w:abstractNumId w:val="44"/>
  </w:num>
  <w:num w:numId="33" w16cid:durableId="1029532277">
    <w:abstractNumId w:val="41"/>
  </w:num>
  <w:num w:numId="34" w16cid:durableId="1982610323">
    <w:abstractNumId w:val="21"/>
  </w:num>
  <w:num w:numId="35" w16cid:durableId="884803161">
    <w:abstractNumId w:val="13"/>
  </w:num>
  <w:num w:numId="36" w16cid:durableId="562328799">
    <w:abstractNumId w:val="16"/>
  </w:num>
  <w:num w:numId="37" w16cid:durableId="1957251114">
    <w:abstractNumId w:val="23"/>
  </w:num>
  <w:num w:numId="38" w16cid:durableId="920604037">
    <w:abstractNumId w:val="14"/>
  </w:num>
  <w:num w:numId="39" w16cid:durableId="1016423652">
    <w:abstractNumId w:val="37"/>
  </w:num>
  <w:num w:numId="40" w16cid:durableId="1837839244">
    <w:abstractNumId w:val="3"/>
  </w:num>
  <w:num w:numId="41" w16cid:durableId="1056928469">
    <w:abstractNumId w:val="12"/>
  </w:num>
  <w:num w:numId="42" w16cid:durableId="1620991096">
    <w:abstractNumId w:val="49"/>
  </w:num>
  <w:num w:numId="43" w16cid:durableId="178933825">
    <w:abstractNumId w:val="46"/>
  </w:num>
  <w:num w:numId="44" w16cid:durableId="696976267">
    <w:abstractNumId w:val="50"/>
  </w:num>
  <w:num w:numId="45" w16cid:durableId="1178808958">
    <w:abstractNumId w:val="11"/>
  </w:num>
  <w:num w:numId="46" w16cid:durableId="511266651">
    <w:abstractNumId w:val="42"/>
  </w:num>
  <w:num w:numId="47" w16cid:durableId="1109665451">
    <w:abstractNumId w:val="9"/>
  </w:num>
  <w:num w:numId="48" w16cid:durableId="1558932016">
    <w:abstractNumId w:val="2"/>
  </w:num>
  <w:num w:numId="49" w16cid:durableId="764229073">
    <w:abstractNumId w:val="5"/>
  </w:num>
  <w:num w:numId="50" w16cid:durableId="520900425">
    <w:abstractNumId w:val="6"/>
  </w:num>
  <w:num w:numId="51" w16cid:durableId="116465927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97"/>
    <w:rsid w:val="000B32B0"/>
    <w:rsid w:val="001F5D90"/>
    <w:rsid w:val="00322AFE"/>
    <w:rsid w:val="00402F97"/>
    <w:rsid w:val="00650C45"/>
    <w:rsid w:val="009E2974"/>
    <w:rsid w:val="00A3523D"/>
    <w:rsid w:val="00B17ACD"/>
    <w:rsid w:val="00DD4B4F"/>
    <w:rsid w:val="00E236C6"/>
    <w:rsid w:val="00E93995"/>
    <w:rsid w:val="00ED30DA"/>
    <w:rsid w:val="00F7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7614"/>
  <w15:chartTrackingRefBased/>
  <w15:docId w15:val="{36D4C159-D1F1-C54F-8CF0-BD6AB941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F97"/>
    <w:pPr>
      <w:ind w:left="720"/>
      <w:contextualSpacing/>
    </w:pPr>
  </w:style>
  <w:style w:type="character" w:styleId="Hyperlink">
    <w:name w:val="Hyperlink"/>
    <w:basedOn w:val="DefaultParagraphFont"/>
    <w:uiPriority w:val="99"/>
    <w:unhideWhenUsed/>
    <w:rsid w:val="00402F97"/>
    <w:rPr>
      <w:color w:val="0563C1" w:themeColor="hyperlink"/>
      <w:u w:val="single"/>
    </w:rPr>
  </w:style>
  <w:style w:type="character" w:styleId="UnresolvedMention">
    <w:name w:val="Unresolved Mention"/>
    <w:basedOn w:val="DefaultParagraphFont"/>
    <w:uiPriority w:val="99"/>
    <w:semiHidden/>
    <w:unhideWhenUsed/>
    <w:rsid w:val="00402F97"/>
    <w:rPr>
      <w:color w:val="605E5C"/>
      <w:shd w:val="clear" w:color="auto" w:fill="E1DFDD"/>
    </w:rPr>
  </w:style>
  <w:style w:type="character" w:styleId="FollowedHyperlink">
    <w:name w:val="FollowedHyperlink"/>
    <w:basedOn w:val="DefaultParagraphFont"/>
    <w:uiPriority w:val="99"/>
    <w:semiHidden/>
    <w:unhideWhenUsed/>
    <w:rsid w:val="00402F97"/>
    <w:rPr>
      <w:color w:val="954F72" w:themeColor="followedHyperlink"/>
      <w:u w:val="single"/>
    </w:rPr>
  </w:style>
  <w:style w:type="paragraph" w:styleId="Header">
    <w:name w:val="header"/>
    <w:basedOn w:val="Normal"/>
    <w:link w:val="HeaderChar"/>
    <w:uiPriority w:val="99"/>
    <w:unhideWhenUsed/>
    <w:rsid w:val="00650C45"/>
    <w:pPr>
      <w:tabs>
        <w:tab w:val="center" w:pos="4680"/>
        <w:tab w:val="right" w:pos="9360"/>
      </w:tabs>
    </w:pPr>
  </w:style>
  <w:style w:type="character" w:customStyle="1" w:styleId="HeaderChar">
    <w:name w:val="Header Char"/>
    <w:basedOn w:val="DefaultParagraphFont"/>
    <w:link w:val="Header"/>
    <w:uiPriority w:val="99"/>
    <w:rsid w:val="00650C45"/>
  </w:style>
  <w:style w:type="paragraph" w:styleId="Footer">
    <w:name w:val="footer"/>
    <w:basedOn w:val="Normal"/>
    <w:link w:val="FooterChar"/>
    <w:uiPriority w:val="99"/>
    <w:unhideWhenUsed/>
    <w:rsid w:val="00650C45"/>
    <w:pPr>
      <w:tabs>
        <w:tab w:val="center" w:pos="4680"/>
        <w:tab w:val="right" w:pos="9360"/>
      </w:tabs>
    </w:pPr>
  </w:style>
  <w:style w:type="character" w:customStyle="1" w:styleId="FooterChar">
    <w:name w:val="Footer Char"/>
    <w:basedOn w:val="DefaultParagraphFont"/>
    <w:link w:val="Footer"/>
    <w:uiPriority w:val="99"/>
    <w:rsid w:val="00650C45"/>
  </w:style>
  <w:style w:type="paragraph" w:styleId="NoSpacing">
    <w:name w:val="No Spacing"/>
    <w:link w:val="NoSpacingChar"/>
    <w:uiPriority w:val="1"/>
    <w:qFormat/>
    <w:rsid w:val="00B17ACD"/>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B17ACD"/>
    <w:rPr>
      <w:rFonts w:asciiTheme="minorHAnsi" w:eastAsiaTheme="minorEastAsia" w:hAnsiTheme="minorHAnsi" w:cstheme="minorBidi"/>
      <w:sz w:val="22"/>
      <w:szCs w:val="22"/>
      <w:lang w:eastAsia="zh-CN"/>
    </w:rPr>
  </w:style>
  <w:style w:type="character" w:styleId="PageNumber">
    <w:name w:val="page number"/>
    <w:basedOn w:val="DefaultParagraphFont"/>
    <w:uiPriority w:val="99"/>
    <w:semiHidden/>
    <w:unhideWhenUsed/>
    <w:rsid w:val="00B17ACD"/>
  </w:style>
  <w:style w:type="character" w:customStyle="1" w:styleId="normaltextrun">
    <w:name w:val="normaltextrun"/>
    <w:basedOn w:val="DefaultParagraphFont"/>
    <w:rsid w:val="00322AFE"/>
  </w:style>
  <w:style w:type="character" w:customStyle="1" w:styleId="eop">
    <w:name w:val="eop"/>
    <w:basedOn w:val="DefaultParagraphFont"/>
    <w:rsid w:val="0032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kutx.studio/this-is-just-to-say/jericho-brown" TargetMode="External"/><Relationship Id="rId13" Type="http://schemas.openxmlformats.org/officeDocument/2006/relationships/hyperlink" Target="https://youtu.be/PFCsa05boUg" TargetMode="External"/><Relationship Id="rId18" Type="http://schemas.openxmlformats.org/officeDocument/2006/relationships/hyperlink" Target="https://acrobat.adobe.com/link/review?uri=urn:aaid:scds:US:0593a153-7a2a-3599-8833-ba143f41e7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oets.org/glossary/pantoum" TargetMode="External"/><Relationship Id="rId7" Type="http://schemas.openxmlformats.org/officeDocument/2006/relationships/hyperlink" Target="http://www.ted.com/talks/chimamanda_ngozi_adichie_the_danger_of_a_single_story?language=en" TargetMode="External"/><Relationship Id="rId12" Type="http://schemas.openxmlformats.org/officeDocument/2006/relationships/hyperlink" Target="https://youtu.be/5EYGtTnPJ4c" TargetMode="External"/><Relationship Id="rId17" Type="http://schemas.openxmlformats.org/officeDocument/2006/relationships/hyperlink" Target="https://www.npr.org/2021/04/22/989234501/in-crying-in-h-mart-michelle-zauner-grapples-with-food-grief-and-identity"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dxscholar.library.pdx.edu/comminfolit/vol5/iss2/9/" TargetMode="External"/><Relationship Id="rId20" Type="http://schemas.openxmlformats.org/officeDocument/2006/relationships/hyperlink" Target="http://www.youtube.com/watch?v=SgerYHXH0YE&amp;list=PLydmnAVFqe5Gupuipo6GyKC6giegxV2n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wUHEtXj8F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bs.org/wnet/amanpour-and-company/video/george-takei-on-his-new-memoir-they-called-us-enemy/" TargetMode="External"/><Relationship Id="rId23" Type="http://schemas.openxmlformats.org/officeDocument/2006/relationships/hyperlink" Target="https://www.studysmarter.us/explanations/english/research-and-composition/literary-analysis/" TargetMode="External"/><Relationship Id="rId10" Type="http://schemas.openxmlformats.org/officeDocument/2006/relationships/hyperlink" Target="https://www.youtube.com/live/r2isBZUSKDg?feature=share" TargetMode="External"/><Relationship Id="rId19" Type="http://schemas.openxmlformats.org/officeDocument/2006/relationships/hyperlink" Target="http://www.youtube.com/watch?v=wzkFoetp-_M" TargetMode="External"/><Relationship Id="rId4" Type="http://schemas.openxmlformats.org/officeDocument/2006/relationships/webSettings" Target="webSettings.xml"/><Relationship Id="rId9" Type="http://schemas.openxmlformats.org/officeDocument/2006/relationships/hyperlink" Target="https://youtu.be/jCSl6wY-0-8" TargetMode="External"/><Relationship Id="rId14" Type="http://schemas.openxmlformats.org/officeDocument/2006/relationships/hyperlink" Target="https://youtu.be/zrL5cxIsWmI" TargetMode="External"/><Relationship Id="rId22" Type="http://schemas.openxmlformats.org/officeDocument/2006/relationships/hyperlink" Target="https://owl.purdue.edu/owl/teacher_and_tutor_resources/teaching_resources/writing_a_literary_analysis_presentatio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4295</Words>
  <Characters>25433</Characters>
  <Application>Microsoft Office Word</Application>
  <DocSecurity>0</DocSecurity>
  <Lines>1496</Lines>
  <Paragraphs>1238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Wike</dc:creator>
  <cp:keywords/>
  <dc:description/>
  <cp:lastModifiedBy>Kerri Wike</cp:lastModifiedBy>
  <cp:revision>3</cp:revision>
  <cp:lastPrinted>2023-04-25T15:31:00Z</cp:lastPrinted>
  <dcterms:created xsi:type="dcterms:W3CDTF">2023-04-24T01:52:00Z</dcterms:created>
  <dcterms:modified xsi:type="dcterms:W3CDTF">2023-05-01T01:10:00Z</dcterms:modified>
</cp:coreProperties>
</file>