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FD" w:rsidRDefault="002013FD">
      <w:r w:rsidRPr="002013FD">
        <w:rPr>
          <w:b/>
        </w:rPr>
        <w:t>Name:</w:t>
      </w:r>
      <w:r>
        <w:t xml:space="preserve"> Abigail Morris</w:t>
      </w:r>
    </w:p>
    <w:p w:rsidR="002013FD" w:rsidRDefault="002013FD">
      <w:r w:rsidRPr="002013FD">
        <w:rPr>
          <w:b/>
        </w:rPr>
        <w:t>Working Title:</w:t>
      </w:r>
      <w:r>
        <w:t xml:space="preserve"> Victim Shifting in Conversations of Worker’s Rights</w:t>
      </w:r>
    </w:p>
    <w:p w:rsidR="002013FD" w:rsidRDefault="002013FD">
      <w:r w:rsidRPr="002013FD">
        <w:rPr>
          <w:b/>
        </w:rPr>
        <w:t>Topic:</w:t>
      </w:r>
      <w:r>
        <w:rPr>
          <w:b/>
        </w:rPr>
        <w:t xml:space="preserve"> </w:t>
      </w:r>
      <w:r w:rsidR="00AB06B6">
        <w:t xml:space="preserve">How media and politicians demonize the working poor for wanting a living wage. Their tactics convince the employers and members of the public who already make more than minimum wage that they are the real victims in this struggle. </w:t>
      </w:r>
    </w:p>
    <w:p w:rsidR="002013FD" w:rsidRPr="000D7F44" w:rsidRDefault="002013FD">
      <w:r w:rsidRPr="002013FD">
        <w:rPr>
          <w:b/>
        </w:rPr>
        <w:t xml:space="preserve">Connection to </w:t>
      </w:r>
      <w:r w:rsidRPr="002013FD">
        <w:rPr>
          <w:b/>
          <w:i/>
        </w:rPr>
        <w:t>The</w:t>
      </w:r>
      <w:r w:rsidRPr="002013FD">
        <w:rPr>
          <w:b/>
        </w:rPr>
        <w:t xml:space="preserve"> </w:t>
      </w:r>
      <w:r w:rsidRPr="002013FD">
        <w:rPr>
          <w:b/>
          <w:i/>
        </w:rPr>
        <w:t>Last Ballad</w:t>
      </w:r>
      <w:r w:rsidRPr="002013FD">
        <w:rPr>
          <w:b/>
        </w:rPr>
        <w:t>:</w:t>
      </w:r>
      <w:r w:rsidR="00AB06B6">
        <w:t xml:space="preserve"> The media and politicians had much of the </w:t>
      </w:r>
      <w:r w:rsidR="000D7F44">
        <w:t>Gaston County</w:t>
      </w:r>
      <w:r w:rsidR="00AB06B6">
        <w:t xml:space="preserve"> convinced that they and the mill owners were the actual victims</w:t>
      </w:r>
      <w:r w:rsidR="000D7F44">
        <w:t>.</w:t>
      </w:r>
    </w:p>
    <w:p w:rsidR="002013FD" w:rsidRPr="002013FD" w:rsidRDefault="002013FD" w:rsidP="002013FD">
      <w:pPr>
        <w:rPr>
          <w:b/>
        </w:rPr>
      </w:pPr>
      <w:r w:rsidRPr="002013FD">
        <w:rPr>
          <w:b/>
        </w:rPr>
        <w:t>Why did you choose this topic?</w:t>
      </w:r>
      <w:r w:rsidR="000D7F44">
        <w:rPr>
          <w:b/>
        </w:rPr>
        <w:t xml:space="preserve"> </w:t>
      </w:r>
      <w:r w:rsidR="000D7F44" w:rsidRPr="000D7F44">
        <w:t>Because of this clip</w:t>
      </w:r>
      <w:r w:rsidR="000D7F44">
        <w:t xml:space="preserve"> from the Daily Show with Trevor Noah</w:t>
      </w:r>
      <w:r w:rsidR="000D7F44" w:rsidRPr="000D7F44">
        <w:t>: https://www.youtube.com/watch?v=4LZ3P1sv9jE</w:t>
      </w:r>
    </w:p>
    <w:p w:rsidR="00AB06B6" w:rsidRPr="000D7F44" w:rsidRDefault="00AB06B6" w:rsidP="002013FD">
      <w:r>
        <w:rPr>
          <w:b/>
        </w:rPr>
        <w:t>What is your position on this?</w:t>
      </w:r>
      <w:r w:rsidR="000D7F44">
        <w:rPr>
          <w:b/>
        </w:rPr>
        <w:t xml:space="preserve"> </w:t>
      </w:r>
      <w:r w:rsidR="000D7F44">
        <w:t xml:space="preserve">I believe that the public needs to better understand how the media and politicians manipulate them into believing that paying the working poor a living wage will somehow make the lives of everyone else harder. </w:t>
      </w:r>
    </w:p>
    <w:p w:rsidR="000D7F44" w:rsidRDefault="000D7F44" w:rsidP="002013FD">
      <w:r>
        <w:rPr>
          <w:b/>
        </w:rPr>
        <w:t xml:space="preserve">What </w:t>
      </w:r>
      <w:r w:rsidRPr="000D7F44">
        <w:rPr>
          <w:b/>
          <w:u w:val="single"/>
        </w:rPr>
        <w:t>narrow and specific</w:t>
      </w:r>
      <w:r>
        <w:rPr>
          <w:b/>
        </w:rPr>
        <w:t xml:space="preserve"> audience would benefit from hearing your argument? </w:t>
      </w:r>
      <w:r>
        <w:t xml:space="preserve">Readers of </w:t>
      </w:r>
      <w:r w:rsidR="00C76C6F">
        <w:t>the Roanoke Beacon Newspaper (Washington County).</w:t>
      </w:r>
    </w:p>
    <w:p w:rsidR="000D7F44" w:rsidRPr="00C76C6F" w:rsidRDefault="00C76C6F" w:rsidP="002013FD">
      <w:r w:rsidRPr="00C76C6F">
        <w:rPr>
          <w:b/>
        </w:rPr>
        <w:t>Why would that audience benefit?</w:t>
      </w:r>
      <w:r>
        <w:t xml:space="preserve"> Because many readers (and influential Washington County residents) are either opposed to an increase in minimum wage because they view it as a leftist idea of equality for unskilled laborers or because they believe the “Fightfor15” folks just want to profit at the expense of everyone else.</w:t>
      </w:r>
    </w:p>
    <w:p w:rsidR="00AB06B6" w:rsidRDefault="000D7F44" w:rsidP="002013FD">
      <w:pPr>
        <w:rPr>
          <w:b/>
        </w:rPr>
      </w:pPr>
      <w:r>
        <w:rPr>
          <w:b/>
        </w:rPr>
        <w:t>What response are you hoping for from you</w:t>
      </w:r>
      <w:r w:rsidR="00D91AC0">
        <w:rPr>
          <w:b/>
        </w:rPr>
        <w:t>r</w:t>
      </w:r>
      <w:r>
        <w:rPr>
          <w:b/>
        </w:rPr>
        <w:t xml:space="preserve"> chosen audience?</w:t>
      </w:r>
      <w:r w:rsidR="00C76C6F">
        <w:rPr>
          <w:b/>
        </w:rPr>
        <w:t xml:space="preserve"> </w:t>
      </w:r>
      <w:r w:rsidR="00C76C6F" w:rsidRPr="00C76C6F">
        <w:t>I’m hoping they will</w:t>
      </w:r>
      <w:r w:rsidR="00C76C6F">
        <w:t xml:space="preserve"> become more resistant to media and political influence that actively </w:t>
      </w:r>
      <w:r w:rsidR="00D91AC0">
        <w:t>makes the privileged feel victimized by the working poor</w:t>
      </w:r>
      <w:r w:rsidR="00C76C6F">
        <w:t>.</w:t>
      </w:r>
    </w:p>
    <w:p w:rsidR="002013FD" w:rsidRPr="002013FD" w:rsidRDefault="002013FD" w:rsidP="002013FD">
      <w:pPr>
        <w:rPr>
          <w:b/>
        </w:rPr>
      </w:pPr>
      <w:r w:rsidRPr="002013FD">
        <w:rPr>
          <w:b/>
        </w:rPr>
        <w:t>Working Thesis:</w:t>
      </w:r>
      <w:r w:rsidR="00D91AC0">
        <w:rPr>
          <w:b/>
        </w:rPr>
        <w:t xml:space="preserve"> </w:t>
      </w:r>
      <w:r w:rsidR="00D91AC0" w:rsidRPr="00D91AC0">
        <w:t xml:space="preserve">Political rhetoric perpetuated by </w:t>
      </w:r>
      <w:r w:rsidR="00D91AC0">
        <w:t xml:space="preserve">media outlets encourages unnecessary socio-economic class divisions by convincing middle class Americans and small business owners that they will be the ultimate victims in the fight for living wages. </w:t>
      </w:r>
    </w:p>
    <w:p w:rsidR="007E430E" w:rsidRDefault="007E430E"/>
    <w:p w:rsidR="002013FD" w:rsidRPr="007E430E" w:rsidRDefault="00D91AC0">
      <w:pPr>
        <w:rPr>
          <w:b/>
        </w:rPr>
      </w:pPr>
      <w:r w:rsidRPr="007E430E">
        <w:rPr>
          <w:b/>
        </w:rPr>
        <w:t xml:space="preserve">Briefly explain what you currently know about </w:t>
      </w:r>
      <w:r w:rsidR="007E430E" w:rsidRPr="007E430E">
        <w:rPr>
          <w:b/>
        </w:rPr>
        <w:t>your topic:</w:t>
      </w:r>
      <w:bookmarkStart w:id="0" w:name="_GoBack"/>
      <w:bookmarkEnd w:id="0"/>
    </w:p>
    <w:sectPr w:rsidR="002013FD" w:rsidRPr="007E43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6A" w:rsidRDefault="007D6F6A" w:rsidP="002013FD">
      <w:pPr>
        <w:spacing w:after="0" w:line="240" w:lineRule="auto"/>
      </w:pPr>
      <w:r>
        <w:separator/>
      </w:r>
    </w:p>
  </w:endnote>
  <w:endnote w:type="continuationSeparator" w:id="0">
    <w:p w:rsidR="007D6F6A" w:rsidRDefault="007D6F6A" w:rsidP="0020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6A" w:rsidRDefault="007D6F6A" w:rsidP="002013FD">
      <w:pPr>
        <w:spacing w:after="0" w:line="240" w:lineRule="auto"/>
      </w:pPr>
      <w:r>
        <w:separator/>
      </w:r>
    </w:p>
  </w:footnote>
  <w:footnote w:type="continuationSeparator" w:id="0">
    <w:p w:rsidR="007D6F6A" w:rsidRDefault="007D6F6A" w:rsidP="0020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FD" w:rsidRPr="002013FD" w:rsidRDefault="002013FD">
    <w:pPr>
      <w:pStyle w:val="Header"/>
      <w:rPr>
        <w:sz w:val="32"/>
      </w:rPr>
    </w:pPr>
    <w:r>
      <w:rPr>
        <w:sz w:val="32"/>
      </w:rPr>
      <w:t>Basic Project 3 Proposal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8"/>
    <w:rsid w:val="000D7F44"/>
    <w:rsid w:val="002013FD"/>
    <w:rsid w:val="007D6F6A"/>
    <w:rsid w:val="007E430E"/>
    <w:rsid w:val="00AB06B6"/>
    <w:rsid w:val="00C76C6F"/>
    <w:rsid w:val="00D91AC0"/>
    <w:rsid w:val="00EB3FF8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35230-4072-4201-B90A-5EA8C07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FD"/>
  </w:style>
  <w:style w:type="paragraph" w:styleId="Footer">
    <w:name w:val="footer"/>
    <w:basedOn w:val="Normal"/>
    <w:link w:val="FooterChar"/>
    <w:uiPriority w:val="99"/>
    <w:unhideWhenUsed/>
    <w:rsid w:val="0020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Abigail Lee</dc:creator>
  <cp:keywords/>
  <dc:description/>
  <cp:lastModifiedBy>Morris, Abigail Lee</cp:lastModifiedBy>
  <cp:revision>1</cp:revision>
  <dcterms:created xsi:type="dcterms:W3CDTF">2018-10-23T20:34:00Z</dcterms:created>
  <dcterms:modified xsi:type="dcterms:W3CDTF">2018-10-23T21:45:00Z</dcterms:modified>
</cp:coreProperties>
</file>