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D5" w:rsidRDefault="00286D60" w:rsidP="00B93A89">
      <w:pPr>
        <w:spacing w:after="0" w:line="240" w:lineRule="auto"/>
        <w:rPr>
          <w:b/>
          <w:sz w:val="36"/>
        </w:rPr>
      </w:pPr>
      <w:r w:rsidRPr="00B93A89">
        <w:rPr>
          <w:b/>
          <w:sz w:val="36"/>
        </w:rPr>
        <w:t>Category 1</w:t>
      </w:r>
    </w:p>
    <w:p w:rsidR="00E56BFE" w:rsidRDefault="00E56BFE" w:rsidP="00E56BFE">
      <w:pPr>
        <w:pStyle w:val="ListParagraph"/>
        <w:numPr>
          <w:ilvl w:val="0"/>
          <w:numId w:val="4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Read critically</w:t>
      </w:r>
    </w:p>
    <w:p w:rsidR="00E56BFE" w:rsidRDefault="00E56BFE" w:rsidP="00E56BFE">
      <w:pPr>
        <w:pStyle w:val="ListParagraph"/>
        <w:numPr>
          <w:ilvl w:val="0"/>
          <w:numId w:val="4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Evaluate a variety of sources</w:t>
      </w:r>
    </w:p>
    <w:p w:rsidR="00E56BFE" w:rsidRDefault="00E56BFE" w:rsidP="00E56BFE">
      <w:pPr>
        <w:pStyle w:val="ListParagraph"/>
        <w:numPr>
          <w:ilvl w:val="0"/>
          <w:numId w:val="4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Recognize citation practices</w:t>
      </w:r>
    </w:p>
    <w:p w:rsidR="00E56BFE" w:rsidRDefault="00E56BFE" w:rsidP="00E56BFE">
      <w:pPr>
        <w:pStyle w:val="ListParagraph"/>
        <w:numPr>
          <w:ilvl w:val="0"/>
          <w:numId w:val="4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Organize source material and integrate</w:t>
      </w:r>
    </w:p>
    <w:p w:rsidR="006D372C" w:rsidRDefault="00195F4E" w:rsidP="00E56BFE">
      <w:pPr>
        <w:pStyle w:val="ListParagraph"/>
        <w:numPr>
          <w:ilvl w:val="0"/>
          <w:numId w:val="4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Identify specific a</w:t>
      </w:r>
      <w:bookmarkStart w:id="0" w:name="_GoBack"/>
      <w:bookmarkEnd w:id="0"/>
      <w:r w:rsidR="006D372C">
        <w:rPr>
          <w:b/>
          <w:sz w:val="36"/>
        </w:rPr>
        <w:t xml:space="preserve">udience </w:t>
      </w:r>
    </w:p>
    <w:p w:rsidR="00E56BFE" w:rsidRPr="00E56BFE" w:rsidRDefault="00E56BFE" w:rsidP="00E56BFE">
      <w:pPr>
        <w:pStyle w:val="ListParagraph"/>
        <w:spacing w:after="0" w:line="240" w:lineRule="auto"/>
        <w:rPr>
          <w:b/>
          <w:sz w:val="36"/>
        </w:rPr>
      </w:pPr>
    </w:p>
    <w:p w:rsidR="00286D60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Rhetorical Analysis</w:t>
      </w:r>
    </w:p>
    <w:p w:rsidR="00E56BFE" w:rsidRDefault="00E56BFE" w:rsidP="00E56BFE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Rhetorical situations/rhetorical strategies</w:t>
      </w:r>
    </w:p>
    <w:p w:rsidR="00E56BFE" w:rsidRDefault="00E56BFE" w:rsidP="00E56BFE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Analyze visual presentation</w:t>
      </w:r>
    </w:p>
    <w:p w:rsidR="00E56BFE" w:rsidRDefault="00E56BFE" w:rsidP="00E56BFE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Reader expectations</w:t>
      </w:r>
    </w:p>
    <w:p w:rsidR="00E56BFE" w:rsidRPr="00E56BFE" w:rsidRDefault="00E56BFE" w:rsidP="00E56BFE">
      <w:pPr>
        <w:pStyle w:val="ListParagraph"/>
        <w:spacing w:after="0" w:line="240" w:lineRule="auto"/>
        <w:rPr>
          <w:sz w:val="36"/>
        </w:rPr>
      </w:pP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Analyzing/Reporting on Social Media in D</w:t>
      </w:r>
    </w:p>
    <w:p w:rsidR="00286D60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Database Analysis within D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Identify D boundaries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Historical limits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Identify journals in the Database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Identify parts of article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Writing styles, conventions</w:t>
      </w:r>
    </w:p>
    <w:p w:rsidR="00E56BFE" w:rsidRDefault="00E56BFE" w:rsidP="00E56BFE">
      <w:pPr>
        <w:pStyle w:val="ListParagraph"/>
        <w:numPr>
          <w:ilvl w:val="0"/>
          <w:numId w:val="2"/>
        </w:numPr>
        <w:spacing w:after="0" w:line="240" w:lineRule="auto"/>
        <w:rPr>
          <w:sz w:val="36"/>
        </w:rPr>
      </w:pPr>
      <w:r>
        <w:rPr>
          <w:sz w:val="36"/>
        </w:rPr>
        <w:t>Organizing source material</w:t>
      </w:r>
    </w:p>
    <w:p w:rsidR="00E56BFE" w:rsidRPr="00E56BFE" w:rsidRDefault="00E56BFE" w:rsidP="00E56BFE">
      <w:pPr>
        <w:pStyle w:val="ListParagraph"/>
        <w:spacing w:after="0" w:line="240" w:lineRule="auto"/>
        <w:rPr>
          <w:sz w:val="36"/>
        </w:rPr>
      </w:pPr>
    </w:p>
    <w:p w:rsidR="00286D60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Parody</w:t>
      </w:r>
      <w:r w:rsidR="00E56BFE">
        <w:rPr>
          <w:sz w:val="36"/>
        </w:rPr>
        <w:t xml:space="preserve"> with reflective letter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Identify/analyze language and structure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Read variety of sources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Citations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Mimicking writing conventions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Identify core elements of topic</w:t>
      </w:r>
    </w:p>
    <w:p w:rsidR="00E56BFE" w:rsidRDefault="00E56BFE" w:rsidP="00E56BFE">
      <w:pPr>
        <w:pStyle w:val="ListParagraph"/>
        <w:numPr>
          <w:ilvl w:val="0"/>
          <w:numId w:val="3"/>
        </w:numPr>
        <w:spacing w:after="0" w:line="240" w:lineRule="auto"/>
        <w:rPr>
          <w:sz w:val="36"/>
        </w:rPr>
      </w:pPr>
      <w:r>
        <w:rPr>
          <w:sz w:val="36"/>
        </w:rPr>
        <w:t>Outside box critical thinking on topic</w:t>
      </w:r>
    </w:p>
    <w:p w:rsidR="00E56BFE" w:rsidRPr="00E56BFE" w:rsidRDefault="00E56BFE" w:rsidP="00E56BFE">
      <w:pPr>
        <w:spacing w:after="0" w:line="240" w:lineRule="auto"/>
        <w:rPr>
          <w:sz w:val="36"/>
        </w:rPr>
      </w:pP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Area Observation (observe and report on event/etc. within D)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Constructing an Audience (review Journals—Journal Analysis)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Fieldwork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ab/>
        <w:t>Within workplace: interviews, observation of work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Pop Culture in Field of Study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Definition—term from field of study and how used across disciplines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Argumentative Letter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Persuasive Material—in electronic media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Analysis of Genre/Multimodality in Field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Examine Expert in Field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How have publications and discipline changed in field? Who are most respected in field?</w:t>
      </w:r>
    </w:p>
    <w:p w:rsidR="00286D60" w:rsidRPr="00B93A89" w:rsidRDefault="000C6735" w:rsidP="00B93A89">
      <w:pPr>
        <w:spacing w:after="0" w:line="240" w:lineRule="auto"/>
        <w:rPr>
          <w:sz w:val="36"/>
        </w:rPr>
      </w:pPr>
      <w:r w:rsidRPr="00B93A89">
        <w:rPr>
          <w:sz w:val="36"/>
        </w:rPr>
        <w:t>Collection of unreliable sources</w:t>
      </w:r>
    </w:p>
    <w:p w:rsidR="00286D60" w:rsidRDefault="00286D60" w:rsidP="00B93A89">
      <w:pPr>
        <w:spacing w:after="0" w:line="240" w:lineRule="auto"/>
        <w:rPr>
          <w:sz w:val="36"/>
          <w:highlight w:val="yellow"/>
        </w:rPr>
      </w:pPr>
    </w:p>
    <w:p w:rsidR="00B93A89" w:rsidRPr="00B93A89" w:rsidRDefault="00B93A89" w:rsidP="00B93A89">
      <w:pPr>
        <w:spacing w:after="0" w:line="240" w:lineRule="auto"/>
        <w:rPr>
          <w:sz w:val="36"/>
          <w:highlight w:val="yellow"/>
        </w:rPr>
      </w:pPr>
    </w:p>
    <w:p w:rsidR="00286D60" w:rsidRPr="00B93A89" w:rsidRDefault="00286D60" w:rsidP="00B93A89">
      <w:pPr>
        <w:spacing w:after="0" w:line="240" w:lineRule="auto"/>
        <w:rPr>
          <w:b/>
          <w:sz w:val="36"/>
        </w:rPr>
      </w:pPr>
      <w:r w:rsidRPr="00B93A89">
        <w:rPr>
          <w:b/>
          <w:sz w:val="36"/>
        </w:rPr>
        <w:t>Category 2</w:t>
      </w:r>
    </w:p>
    <w:p w:rsidR="00286D60" w:rsidRPr="00B93A89" w:rsidRDefault="00286D60" w:rsidP="00B93A89">
      <w:pPr>
        <w:spacing w:after="0" w:line="240" w:lineRule="auto"/>
        <w:rPr>
          <w:sz w:val="36"/>
        </w:rPr>
      </w:pPr>
      <w:r w:rsidRPr="00B93A89">
        <w:rPr>
          <w:sz w:val="36"/>
          <w:highlight w:val="yellow"/>
        </w:rPr>
        <w:t>Create Website</w:t>
      </w:r>
    </w:p>
    <w:sectPr w:rsidR="00286D60" w:rsidRPr="00B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C35"/>
    <w:multiLevelType w:val="hybridMultilevel"/>
    <w:tmpl w:val="6C7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5C5E"/>
    <w:multiLevelType w:val="hybridMultilevel"/>
    <w:tmpl w:val="9B84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57199"/>
    <w:multiLevelType w:val="hybridMultilevel"/>
    <w:tmpl w:val="A03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11F6A"/>
    <w:multiLevelType w:val="hybridMultilevel"/>
    <w:tmpl w:val="DDB2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60"/>
    <w:rsid w:val="000C6735"/>
    <w:rsid w:val="00195F4E"/>
    <w:rsid w:val="00286D60"/>
    <w:rsid w:val="006D372C"/>
    <w:rsid w:val="00835BD5"/>
    <w:rsid w:val="00B93A89"/>
    <w:rsid w:val="00E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259F9-BEA0-42C2-9580-9464266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EastCarolinaUniversity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</dc:creator>
  <cp:keywords/>
  <dc:description/>
  <cp:lastModifiedBy>East Carolina</cp:lastModifiedBy>
  <cp:revision>3</cp:revision>
  <dcterms:created xsi:type="dcterms:W3CDTF">2014-09-30T19:50:00Z</dcterms:created>
  <dcterms:modified xsi:type="dcterms:W3CDTF">2014-09-30T20:43:00Z</dcterms:modified>
</cp:coreProperties>
</file>