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DF" w:rsidRPr="00A764CE" w:rsidRDefault="00A764CE">
      <w:pPr>
        <w:rPr>
          <w:b/>
          <w:sz w:val="28"/>
          <w:szCs w:val="28"/>
        </w:rPr>
      </w:pPr>
      <w:r>
        <w:rPr>
          <w:b/>
          <w:sz w:val="28"/>
          <w:szCs w:val="28"/>
        </w:rPr>
        <w:t>Textual Analysis A</w:t>
      </w:r>
      <w:r w:rsidRPr="00A764CE">
        <w:rPr>
          <w:b/>
          <w:sz w:val="28"/>
          <w:szCs w:val="28"/>
        </w:rPr>
        <w:t>ssignment</w:t>
      </w:r>
    </w:p>
    <w:p w:rsidR="00A764CE" w:rsidRDefault="00A764CE"/>
    <w:p w:rsidR="00A764CE" w:rsidRDefault="00A764CE"/>
    <w:p w:rsidR="00A764CE" w:rsidRDefault="00A764CE">
      <w:r>
        <w:t>This would be a short paper where students “compare and contrast the rhetorical strategies used in a popular and a trade article”. Since this is for the multi-disciplinary 2201, I would allow students to pick a discipline that they’re interested in and then find those articles in that discipline.</w:t>
      </w:r>
      <w:r>
        <w:br/>
      </w:r>
      <w:r>
        <w:br/>
        <w:t>Class time would be spent in some of the following ways:</w:t>
      </w:r>
    </w:p>
    <w:p w:rsidR="00A764CE" w:rsidRDefault="00A764CE"/>
    <w:p w:rsidR="00A764CE" w:rsidRDefault="00A764CE" w:rsidP="00A764CE">
      <w:pPr>
        <w:pStyle w:val="ListParagraph"/>
        <w:numPr>
          <w:ilvl w:val="0"/>
          <w:numId w:val="1"/>
        </w:numPr>
      </w:pPr>
      <w:proofErr w:type="gramStart"/>
      <w:r>
        <w:t>Class(</w:t>
      </w:r>
      <w:proofErr w:type="spellStart"/>
      <w:proofErr w:type="gramEnd"/>
      <w:r>
        <w:t>es</w:t>
      </w:r>
      <w:proofErr w:type="spellEnd"/>
      <w:r>
        <w:t>) on what criteria are used to determine what makes a periodical either trade or popular.</w:t>
      </w:r>
    </w:p>
    <w:p w:rsidR="00A764CE" w:rsidRDefault="00A764CE" w:rsidP="00A764CE"/>
    <w:p w:rsidR="00A764CE" w:rsidRDefault="00A764CE" w:rsidP="00A764CE">
      <w:pPr>
        <w:pStyle w:val="ListParagraph"/>
        <w:numPr>
          <w:ilvl w:val="0"/>
          <w:numId w:val="1"/>
        </w:numPr>
      </w:pPr>
      <w:proofErr w:type="gramStart"/>
      <w:r>
        <w:t>Class(</w:t>
      </w:r>
      <w:proofErr w:type="spellStart"/>
      <w:proofErr w:type="gramEnd"/>
      <w:r>
        <w:t>es</w:t>
      </w:r>
      <w:proofErr w:type="spellEnd"/>
      <w:r>
        <w:t>) on what rhetorical strategies they can discuss in their short paper (i.e. ethos, logos, pathos).</w:t>
      </w:r>
    </w:p>
    <w:p w:rsidR="00A764CE" w:rsidRDefault="00A764CE" w:rsidP="00A764CE">
      <w:pPr>
        <w:pStyle w:val="ListParagraph"/>
      </w:pPr>
    </w:p>
    <w:p w:rsidR="00A764CE" w:rsidRDefault="00A764CE" w:rsidP="00A764CE">
      <w:pPr>
        <w:pStyle w:val="ListParagraph"/>
        <w:numPr>
          <w:ilvl w:val="0"/>
          <w:numId w:val="1"/>
        </w:numPr>
      </w:pPr>
      <w:r>
        <w:t>Possible conference days to look at rough drafts</w:t>
      </w:r>
    </w:p>
    <w:p w:rsidR="00A764CE" w:rsidRDefault="00A764CE" w:rsidP="00A764CE">
      <w:pPr>
        <w:pStyle w:val="ListParagraph"/>
      </w:pPr>
    </w:p>
    <w:p w:rsidR="00A764CE" w:rsidRDefault="00A764CE" w:rsidP="00A764CE"/>
    <w:p w:rsidR="00A764CE" w:rsidRDefault="00A764CE" w:rsidP="00A764CE">
      <w:r>
        <w:t>I would ask students that they identify and choose their own periodicals; also, the initial part of their paper may include a short justification why they think those periodicals are either trade or popular periodicals.</w:t>
      </w:r>
      <w:bookmarkStart w:id="0" w:name="_GoBack"/>
      <w:bookmarkEnd w:id="0"/>
    </w:p>
    <w:sectPr w:rsidR="00A76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210A6"/>
    <w:multiLevelType w:val="hybridMultilevel"/>
    <w:tmpl w:val="308A8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CE"/>
    <w:rsid w:val="00482DDF"/>
    <w:rsid w:val="00A7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F35BF-8D59-4106-9606-1B305185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Joseph</dc:creator>
  <cp:keywords/>
  <dc:description/>
  <cp:lastModifiedBy>Horst, Joseph</cp:lastModifiedBy>
  <cp:revision>1</cp:revision>
  <dcterms:created xsi:type="dcterms:W3CDTF">2014-11-13T19:20:00Z</dcterms:created>
  <dcterms:modified xsi:type="dcterms:W3CDTF">2014-11-13T19:25:00Z</dcterms:modified>
</cp:coreProperties>
</file>