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C5" w:rsidRPr="00060FC5" w:rsidRDefault="00060FC5" w:rsidP="00060FC5">
      <w:pPr>
        <w:jc w:val="center"/>
        <w:rPr>
          <w:rFonts w:asciiTheme="majorHAnsi" w:hAnsiTheme="majorHAnsi"/>
          <w:b/>
        </w:rPr>
      </w:pPr>
      <w:r w:rsidRPr="00060FC5">
        <w:rPr>
          <w:rFonts w:asciiTheme="majorHAnsi" w:hAnsiTheme="majorHAnsi"/>
          <w:b/>
        </w:rPr>
        <w:t xml:space="preserve">Researching </w:t>
      </w:r>
      <w:r>
        <w:rPr>
          <w:rFonts w:asciiTheme="majorHAnsi" w:hAnsiTheme="majorHAnsi"/>
          <w:b/>
        </w:rPr>
        <w:t>an Issue in Your Field</w:t>
      </w:r>
    </w:p>
    <w:p w:rsidR="00060FC5" w:rsidRDefault="00060FC5"/>
    <w:p w:rsidR="001639EC" w:rsidRDefault="00060FC5">
      <w:r w:rsidRPr="00060FC5">
        <w:rPr>
          <w:b/>
        </w:rPr>
        <w:t>Objective:</w:t>
      </w:r>
      <w:r>
        <w:t xml:space="preserve">  To research, analyze and understand the significance of a social, environmental or intellectual/academic issue in your field.  </w:t>
      </w:r>
    </w:p>
    <w:p w:rsidR="00060FC5" w:rsidRDefault="00060FC5"/>
    <w:p w:rsidR="00060FC5" w:rsidRDefault="00060FC5">
      <w:r>
        <w:t>You will trace its roots in your field of study, identifying when, where, how, why and by whom it came to be recognized and identified as significant to your area.</w:t>
      </w:r>
    </w:p>
    <w:p w:rsidR="00060FC5" w:rsidRDefault="00060FC5"/>
    <w:p w:rsidR="00060FC5" w:rsidRDefault="00060FC5">
      <w:r>
        <w:t>You will then explain its current significance/role in your discipline and how you and your colleagues, employers, researchers, and other members of your community can impact this issue.</w:t>
      </w:r>
    </w:p>
    <w:p w:rsidR="00060FC5" w:rsidRDefault="00060FC5"/>
    <w:p w:rsidR="00060FC5" w:rsidRDefault="00060FC5">
      <w:r w:rsidRPr="00060FC5">
        <w:rPr>
          <w:b/>
        </w:rPr>
        <w:t>Audience:</w:t>
      </w:r>
      <w:r>
        <w:t xml:space="preserve">  Fellow students, employees, employers and researchers in the field.  Your style and language should appeal to a wide range of expertise, from neophyte to expert.  </w:t>
      </w:r>
    </w:p>
    <w:p w:rsidR="00060FC5" w:rsidRDefault="00060FC5"/>
    <w:p w:rsidR="00060FC5" w:rsidRDefault="00060FC5">
      <w:r w:rsidRPr="00060FC5">
        <w:rPr>
          <w:b/>
        </w:rPr>
        <w:t xml:space="preserve">Purpose:  </w:t>
      </w:r>
      <w:r>
        <w:t>To identify, analyze and up-date members of your community on socio-environmental-academic issues that your field must address in order to remain viable and relevant in the 21</w:t>
      </w:r>
      <w:r w:rsidRPr="00060FC5">
        <w:rPr>
          <w:vertAlign w:val="superscript"/>
        </w:rPr>
        <w:t>st</w:t>
      </w:r>
      <w:r>
        <w:t xml:space="preserve"> century.</w:t>
      </w:r>
    </w:p>
    <w:p w:rsidR="00060FC5" w:rsidRDefault="00060FC5"/>
    <w:p w:rsidR="00060FC5" w:rsidRDefault="00060FC5">
      <w:r w:rsidRPr="00060FC5">
        <w:rPr>
          <w:b/>
        </w:rPr>
        <w:t>Strategies:</w:t>
      </w:r>
      <w:r>
        <w:t xml:space="preserve">  Research the issue from different perspectives, including peer-reviewed journals, trade journals, academic texts, popular magazines and texts, and credible websites.</w:t>
      </w:r>
    </w:p>
    <w:p w:rsidR="00060FC5" w:rsidRDefault="00060FC5"/>
    <w:p w:rsidR="00060FC5" w:rsidRDefault="00060FC5">
      <w:r>
        <w:t xml:space="preserve">Example of an appropriate </w:t>
      </w:r>
      <w:r w:rsidRPr="00060FC5">
        <w:rPr>
          <w:b/>
        </w:rPr>
        <w:t>research question</w:t>
      </w:r>
      <w:r w:rsidR="00875320">
        <w:rPr>
          <w:b/>
        </w:rPr>
        <w:t>s</w:t>
      </w:r>
      <w:r>
        <w:t xml:space="preserve"> for this assignment:</w:t>
      </w:r>
    </w:p>
    <w:p w:rsidR="00060FC5" w:rsidRDefault="00060FC5"/>
    <w:p w:rsidR="00060FC5" w:rsidRDefault="00060FC5" w:rsidP="00875320">
      <w:pPr>
        <w:pStyle w:val="ListParagraph"/>
        <w:numPr>
          <w:ilvl w:val="0"/>
          <w:numId w:val="1"/>
        </w:numPr>
      </w:pPr>
      <w:r>
        <w:t xml:space="preserve">How do gender issues and gender roles affect </w:t>
      </w:r>
      <w:r w:rsidR="00875320">
        <w:t>the development of curricula for secondary education in North Carolina?</w:t>
      </w:r>
    </w:p>
    <w:p w:rsidR="00875320" w:rsidRDefault="00875320"/>
    <w:p w:rsidR="00875320" w:rsidRDefault="00875320" w:rsidP="00875320">
      <w:pPr>
        <w:pStyle w:val="ListParagraph"/>
        <w:numPr>
          <w:ilvl w:val="0"/>
          <w:numId w:val="1"/>
        </w:numPr>
      </w:pPr>
      <w:r>
        <w:t>What effects could climate change have on civil engineering in the next 50 years?</w:t>
      </w:r>
    </w:p>
    <w:p w:rsidR="00875320" w:rsidRDefault="00875320" w:rsidP="00875320"/>
    <w:p w:rsidR="00875320" w:rsidRDefault="00DF34BC" w:rsidP="00875320">
      <w:r>
        <w:t xml:space="preserve">Week One:  </w:t>
      </w:r>
      <w:r>
        <w:tab/>
        <w:t>Class brainstorms potential issues</w:t>
      </w:r>
    </w:p>
    <w:p w:rsidR="00DF34BC" w:rsidRDefault="00DF34BC" w:rsidP="00875320">
      <w:r>
        <w:t xml:space="preserve">Week Two:  </w:t>
      </w:r>
      <w:r>
        <w:tab/>
        <w:t>Choose a topic and begin developing a research question</w:t>
      </w:r>
    </w:p>
    <w:p w:rsidR="00DF34BC" w:rsidRDefault="00DF34BC" w:rsidP="00DF34BC">
      <w:pPr>
        <w:ind w:left="1440" w:hanging="1440"/>
      </w:pPr>
      <w:r>
        <w:t>Week Three:</w:t>
      </w:r>
      <w:r>
        <w:tab/>
        <w:t>Research and take notes on topic; continue to narrow and focus research question</w:t>
      </w:r>
    </w:p>
    <w:p w:rsidR="00DF34BC" w:rsidRDefault="00DF34BC" w:rsidP="00875320">
      <w:r>
        <w:t xml:space="preserve">Week Four:  </w:t>
      </w:r>
      <w:r>
        <w:tab/>
        <w:t>Conferences and peer review</w:t>
      </w:r>
    </w:p>
    <w:p w:rsidR="00DF34BC" w:rsidRPr="00060FC5" w:rsidRDefault="00DF34BC" w:rsidP="00875320">
      <w:r>
        <w:t xml:space="preserve">Week Five:  </w:t>
      </w:r>
      <w:r>
        <w:tab/>
        <w:t>Revise and polish draft; draft due.</w:t>
      </w:r>
      <w:bookmarkStart w:id="0" w:name="_GoBack"/>
      <w:bookmarkEnd w:id="0"/>
    </w:p>
    <w:sectPr w:rsidR="00DF34BC" w:rsidRPr="00060FC5" w:rsidSect="001B5F9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20" w:rsidRDefault="00875320" w:rsidP="00060FC5">
      <w:r>
        <w:separator/>
      </w:r>
    </w:p>
  </w:endnote>
  <w:endnote w:type="continuationSeparator" w:id="0">
    <w:p w:rsidR="00875320" w:rsidRDefault="00875320" w:rsidP="0006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BC" w:rsidRDefault="00DF34BC" w:rsidP="00DF34BC">
    <w:pPr>
      <w:pStyle w:val="Footer"/>
      <w:jc w:val="right"/>
    </w:pPr>
    <w:r>
      <w:t>*</w:t>
    </w:r>
    <w:proofErr w:type="gramStart"/>
    <w:r>
      <w:t>with</w:t>
    </w:r>
    <w:proofErr w:type="gramEnd"/>
    <w:r>
      <w:t xml:space="preserve"> thanks to Randall </w:t>
    </w:r>
    <w:proofErr w:type="spellStart"/>
    <w:r>
      <w:t>Martocia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20" w:rsidRDefault="00875320" w:rsidP="00060FC5">
      <w:r>
        <w:separator/>
      </w:r>
    </w:p>
  </w:footnote>
  <w:footnote w:type="continuationSeparator" w:id="0">
    <w:p w:rsidR="00875320" w:rsidRDefault="00875320" w:rsidP="00060F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20" w:rsidRDefault="00875320" w:rsidP="00060FC5">
    <w:pPr>
      <w:pStyle w:val="Header"/>
    </w:pPr>
    <w:r>
      <w:t>Kit Kimberly</w:t>
    </w:r>
  </w:p>
  <w:p w:rsidR="00875320" w:rsidRDefault="00875320" w:rsidP="00060FC5">
    <w:pPr>
      <w:pStyle w:val="Header"/>
    </w:pPr>
    <w:r>
      <w:t>ENGL2101:  CAT 1 Assignment</w:t>
    </w:r>
  </w:p>
  <w:p w:rsidR="00875320" w:rsidRDefault="00875320" w:rsidP="00060FC5">
    <w:pPr>
      <w:pStyle w:val="Header"/>
    </w:pPr>
    <w:r>
      <w:t xml:space="preserve">Proposal </w:t>
    </w:r>
  </w:p>
  <w:p w:rsidR="00875320" w:rsidRDefault="00875320" w:rsidP="00060FC5">
    <w:pPr>
      <w:pStyle w:val="Header"/>
    </w:pPr>
    <w:r>
      <w:t>Spring 2015</w:t>
    </w:r>
  </w:p>
  <w:p w:rsidR="00875320" w:rsidRDefault="008753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77436"/>
    <w:multiLevelType w:val="hybridMultilevel"/>
    <w:tmpl w:val="3F2E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C5"/>
    <w:rsid w:val="00060FC5"/>
    <w:rsid w:val="001639EC"/>
    <w:rsid w:val="001B5F9E"/>
    <w:rsid w:val="00875320"/>
    <w:rsid w:val="00DF34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9A0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FC5"/>
  </w:style>
  <w:style w:type="paragraph" w:styleId="Footer">
    <w:name w:val="footer"/>
    <w:basedOn w:val="Normal"/>
    <w:link w:val="FooterChar"/>
    <w:uiPriority w:val="99"/>
    <w:unhideWhenUsed/>
    <w:rsid w:val="00060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FC5"/>
  </w:style>
  <w:style w:type="paragraph" w:styleId="ListParagraph">
    <w:name w:val="List Paragraph"/>
    <w:basedOn w:val="Normal"/>
    <w:uiPriority w:val="34"/>
    <w:qFormat/>
    <w:rsid w:val="00875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FC5"/>
  </w:style>
  <w:style w:type="paragraph" w:styleId="Footer">
    <w:name w:val="footer"/>
    <w:basedOn w:val="Normal"/>
    <w:link w:val="FooterChar"/>
    <w:uiPriority w:val="99"/>
    <w:unhideWhenUsed/>
    <w:rsid w:val="00060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FC5"/>
  </w:style>
  <w:style w:type="paragraph" w:styleId="ListParagraph">
    <w:name w:val="List Paragraph"/>
    <w:basedOn w:val="Normal"/>
    <w:uiPriority w:val="34"/>
    <w:qFormat/>
    <w:rsid w:val="0087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1404</Characters>
  <Application>Microsoft Macintosh Word</Application>
  <DocSecurity>0</DocSecurity>
  <Lines>11</Lines>
  <Paragraphs>3</Paragraphs>
  <ScaleCrop>false</ScaleCrop>
  <Company>East Carolina University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2014-11-20T18:50:00Z</dcterms:created>
  <dcterms:modified xsi:type="dcterms:W3CDTF">2014-11-20T19:20:00Z</dcterms:modified>
</cp:coreProperties>
</file>