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A5E" w:rsidRPr="002761FC" w:rsidRDefault="0070381B" w:rsidP="00E34A5E">
      <w:pPr>
        <w:widowControl w:val="0"/>
        <w:jc w:val="center"/>
        <w:rPr>
          <w:rFonts w:ascii="Gisha" w:hAnsi="Gisha" w:cs="Gisha"/>
          <w:bCs/>
          <w:sz w:val="28"/>
          <w:szCs w:val="28"/>
          <w14:ligatures w14:val="none"/>
        </w:rPr>
      </w:pPr>
      <w:r w:rsidRPr="002761FC">
        <w:rPr>
          <w:rFonts w:ascii="Gisha" w:hAnsi="Gisha" w:cs="Gisha"/>
          <w:bCs/>
          <w:sz w:val="28"/>
          <w:szCs w:val="28"/>
          <w14:ligatures w14:val="none"/>
        </w:rPr>
        <w:t>Self-Analyt</w:t>
      </w:r>
      <w:bookmarkStart w:id="0" w:name="_GoBack"/>
      <w:bookmarkEnd w:id="0"/>
      <w:r w:rsidRPr="002761FC">
        <w:rPr>
          <w:rFonts w:ascii="Gisha" w:hAnsi="Gisha" w:cs="Gisha"/>
          <w:bCs/>
          <w:sz w:val="28"/>
          <w:szCs w:val="28"/>
          <w14:ligatures w14:val="none"/>
        </w:rPr>
        <w:t>ical Rubric</w:t>
      </w:r>
    </w:p>
    <w:p w:rsidR="002761FC" w:rsidRPr="002761FC" w:rsidRDefault="002761FC" w:rsidP="00E34A5E">
      <w:pPr>
        <w:widowControl w:val="0"/>
        <w:jc w:val="center"/>
        <w:rPr>
          <w:rFonts w:ascii="Gisha" w:hAnsi="Gisha" w:cs="Gisha"/>
          <w:b/>
          <w:bCs/>
          <w:sz w:val="28"/>
          <w:szCs w:val="28"/>
          <w14:ligatures w14:val="none"/>
        </w:rPr>
      </w:pPr>
    </w:p>
    <w:tbl>
      <w:tblPr>
        <w:tblW w:w="9576" w:type="dxa"/>
        <w:tblCellMar>
          <w:left w:w="0" w:type="dxa"/>
          <w:right w:w="0" w:type="dxa"/>
        </w:tblCellMar>
        <w:tblLook w:val="04A0" w:firstRow="1" w:lastRow="0" w:firstColumn="1" w:lastColumn="0" w:noHBand="0" w:noVBand="1"/>
      </w:tblPr>
      <w:tblGrid>
        <w:gridCol w:w="1915"/>
        <w:gridCol w:w="7661"/>
      </w:tblGrid>
      <w:tr w:rsidR="00E34A5E" w:rsidTr="00E34A5E">
        <w:trPr>
          <w:trHeight w:val="1410"/>
        </w:trPr>
        <w:tc>
          <w:tcPr>
            <w:tcW w:w="1915"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E34A5E" w:rsidRDefault="00F42F12">
            <w:pPr>
              <w:widowControl w:val="0"/>
              <w:spacing w:after="0"/>
              <w:jc w:val="right"/>
              <w:rPr>
                <w:rFonts w:ascii="Times New Roman" w:hAnsi="Times New Roman"/>
                <w:b/>
                <w:bCs/>
                <w:sz w:val="24"/>
                <w:szCs w:val="24"/>
                <w14:ligatures w14:val="none"/>
              </w:rPr>
            </w:pPr>
            <w:r>
              <w:rPr>
                <w:rFonts w:ascii="Times New Roman" w:hAnsi="Times New Roman"/>
                <w:b/>
                <w:bCs/>
                <w:sz w:val="24"/>
                <w:szCs w:val="24"/>
                <w14:ligatures w14:val="none"/>
              </w:rPr>
              <w:t>Excellent</w:t>
            </w:r>
          </w:p>
          <w:p w:rsidR="00672B59" w:rsidRDefault="00F42F12">
            <w:pPr>
              <w:widowControl w:val="0"/>
              <w:spacing w:after="0"/>
              <w:jc w:val="right"/>
              <w:rPr>
                <w14:ligatures w14:val="none"/>
              </w:rPr>
            </w:pPr>
            <w:r>
              <w:rPr>
                <w:rFonts w:ascii="Times New Roman" w:hAnsi="Times New Roman"/>
                <w:b/>
                <w:bCs/>
                <w:sz w:val="24"/>
                <w:szCs w:val="24"/>
                <w14:ligatures w14:val="none"/>
              </w:rPr>
              <w:t>(5</w:t>
            </w:r>
            <w:r w:rsidR="00672B59">
              <w:rPr>
                <w:rFonts w:ascii="Times New Roman" w:hAnsi="Times New Roman"/>
                <w:b/>
                <w:bCs/>
                <w:sz w:val="24"/>
                <w:szCs w:val="24"/>
                <w14:ligatures w14:val="none"/>
              </w:rPr>
              <w:t>)</w:t>
            </w:r>
          </w:p>
        </w:tc>
        <w:tc>
          <w:tcPr>
            <w:tcW w:w="76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4A5E" w:rsidRDefault="00E34A5E">
            <w:pPr>
              <w:widowControl w:val="0"/>
              <w:spacing w:after="0"/>
              <w:rPr>
                <w:sz w:val="22"/>
                <w:szCs w:val="22"/>
                <w14:ligatures w14:val="none"/>
              </w:rPr>
            </w:pPr>
            <w:r>
              <w:rPr>
                <w:rFonts w:ascii="Times New Roman" w:hAnsi="Times New Roman"/>
                <w:sz w:val="24"/>
                <w:szCs w:val="24"/>
                <w14:ligatures w14:val="none"/>
              </w:rPr>
              <w:t> </w:t>
            </w:r>
          </w:p>
          <w:p w:rsidR="00F42F12" w:rsidRDefault="00F42F12">
            <w:pPr>
              <w:widowControl w:val="0"/>
              <w:spacing w:after="0"/>
              <w:rPr>
                <w:rFonts w:ascii="Times New Roman" w:hAnsi="Times New Roman"/>
                <w:sz w:val="24"/>
                <w:szCs w:val="24"/>
                <w14:ligatures w14:val="none"/>
              </w:rPr>
            </w:pPr>
            <w:r w:rsidRPr="00F42F12">
              <w:rPr>
                <w:rFonts w:ascii="Times New Roman" w:hAnsi="Times New Roman"/>
                <w:sz w:val="24"/>
                <w:szCs w:val="24"/>
                <w14:ligatures w14:val="none"/>
              </w:rPr>
              <w:t>The self-analytical writing demonstrates the writer’s exceptional ability to identify and explain the writing strategies used in the documents included in the portfolio.</w:t>
            </w:r>
          </w:p>
          <w:p w:rsidR="00E34A5E" w:rsidRDefault="00E34A5E">
            <w:pPr>
              <w:widowControl w:val="0"/>
              <w:spacing w:after="0"/>
              <w:rPr>
                <w14:ligatures w14:val="none"/>
              </w:rPr>
            </w:pPr>
            <w:r>
              <w:rPr>
                <w:rFonts w:ascii="Times New Roman" w:hAnsi="Times New Roman"/>
                <w:sz w:val="24"/>
                <w:szCs w:val="24"/>
                <w14:ligatures w14:val="none"/>
              </w:rPr>
              <w:t> </w:t>
            </w:r>
          </w:p>
        </w:tc>
      </w:tr>
      <w:tr w:rsidR="00E34A5E" w:rsidTr="00E34A5E">
        <w:trPr>
          <w:trHeight w:val="1400"/>
        </w:trPr>
        <w:tc>
          <w:tcPr>
            <w:tcW w:w="1915"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E34A5E" w:rsidRDefault="00F42F12">
            <w:pPr>
              <w:widowControl w:val="0"/>
              <w:spacing w:after="0"/>
              <w:jc w:val="right"/>
              <w:rPr>
                <w:rFonts w:ascii="Times New Roman" w:hAnsi="Times New Roman"/>
                <w:b/>
                <w:bCs/>
                <w:sz w:val="24"/>
                <w:szCs w:val="24"/>
                <w14:ligatures w14:val="none"/>
              </w:rPr>
            </w:pPr>
            <w:r>
              <w:rPr>
                <w:rFonts w:ascii="Times New Roman" w:hAnsi="Times New Roman"/>
                <w:b/>
                <w:bCs/>
                <w:sz w:val="24"/>
                <w:szCs w:val="24"/>
                <w14:ligatures w14:val="none"/>
              </w:rPr>
              <w:t>Very Good</w:t>
            </w:r>
          </w:p>
          <w:p w:rsidR="00672B59" w:rsidRDefault="00F42F12">
            <w:pPr>
              <w:widowControl w:val="0"/>
              <w:spacing w:after="0"/>
              <w:jc w:val="right"/>
              <w:rPr>
                <w14:ligatures w14:val="none"/>
              </w:rPr>
            </w:pPr>
            <w:r>
              <w:rPr>
                <w:rFonts w:ascii="Times New Roman" w:hAnsi="Times New Roman"/>
                <w:b/>
                <w:bCs/>
                <w:sz w:val="24"/>
                <w:szCs w:val="24"/>
                <w14:ligatures w14:val="none"/>
              </w:rPr>
              <w:t>(4</w:t>
            </w:r>
            <w:r w:rsidR="00672B59">
              <w:rPr>
                <w:rFonts w:ascii="Times New Roman" w:hAnsi="Times New Roman"/>
                <w:b/>
                <w:bCs/>
                <w:sz w:val="24"/>
                <w:szCs w:val="24"/>
                <w14:ligatures w14:val="none"/>
              </w:rPr>
              <w:t>)</w:t>
            </w:r>
          </w:p>
        </w:tc>
        <w:tc>
          <w:tcPr>
            <w:tcW w:w="76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4A5E" w:rsidRDefault="00E34A5E">
            <w:pPr>
              <w:widowControl w:val="0"/>
              <w:spacing w:after="0"/>
              <w:rPr>
                <w:sz w:val="22"/>
                <w:szCs w:val="22"/>
                <w14:ligatures w14:val="none"/>
              </w:rPr>
            </w:pPr>
            <w:r>
              <w:rPr>
                <w:rFonts w:ascii="Times New Roman" w:hAnsi="Times New Roman"/>
                <w:sz w:val="24"/>
                <w:szCs w:val="24"/>
                <w14:ligatures w14:val="none"/>
              </w:rPr>
              <w:t> </w:t>
            </w:r>
          </w:p>
          <w:p w:rsidR="00F42F12" w:rsidRDefault="00F42F12">
            <w:pPr>
              <w:widowControl w:val="0"/>
              <w:spacing w:after="0"/>
              <w:rPr>
                <w:rFonts w:ascii="Times New Roman" w:hAnsi="Times New Roman"/>
                <w:sz w:val="24"/>
                <w:szCs w:val="24"/>
                <w14:ligatures w14:val="none"/>
              </w:rPr>
            </w:pPr>
            <w:r w:rsidRPr="00F42F12">
              <w:rPr>
                <w:rFonts w:ascii="Times New Roman" w:hAnsi="Times New Roman"/>
                <w:sz w:val="24"/>
                <w:szCs w:val="24"/>
                <w14:ligatures w14:val="none"/>
              </w:rPr>
              <w:t>The self-analytical writing demonstrates, with only minor lapses, the writer’s ability to identify and explain the writing strategies used in the documents included in the portfolio.</w:t>
            </w:r>
          </w:p>
          <w:p w:rsidR="00E34A5E" w:rsidRDefault="00E34A5E">
            <w:pPr>
              <w:widowControl w:val="0"/>
              <w:spacing w:after="0"/>
              <w:rPr>
                <w14:ligatures w14:val="none"/>
              </w:rPr>
            </w:pPr>
            <w:r>
              <w:rPr>
                <w:rFonts w:ascii="Times New Roman" w:hAnsi="Times New Roman"/>
                <w:sz w:val="24"/>
                <w:szCs w:val="24"/>
                <w14:ligatures w14:val="none"/>
              </w:rPr>
              <w:t> </w:t>
            </w:r>
          </w:p>
        </w:tc>
      </w:tr>
      <w:tr w:rsidR="00E34A5E" w:rsidTr="00E34A5E">
        <w:trPr>
          <w:trHeight w:val="1400"/>
        </w:trPr>
        <w:tc>
          <w:tcPr>
            <w:tcW w:w="1915"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E34A5E" w:rsidRDefault="00F42F12">
            <w:pPr>
              <w:widowControl w:val="0"/>
              <w:spacing w:after="0"/>
              <w:jc w:val="right"/>
              <w:rPr>
                <w:rFonts w:ascii="Times New Roman" w:hAnsi="Times New Roman"/>
                <w:b/>
                <w:bCs/>
                <w:sz w:val="24"/>
                <w:szCs w:val="24"/>
                <w14:ligatures w14:val="none"/>
              </w:rPr>
            </w:pPr>
            <w:r>
              <w:rPr>
                <w:rFonts w:ascii="Times New Roman" w:hAnsi="Times New Roman"/>
                <w:b/>
                <w:bCs/>
                <w:sz w:val="24"/>
                <w:szCs w:val="24"/>
                <w14:ligatures w14:val="none"/>
              </w:rPr>
              <w:t>Adequate</w:t>
            </w:r>
          </w:p>
          <w:p w:rsidR="00672B59" w:rsidRDefault="00F42F12">
            <w:pPr>
              <w:widowControl w:val="0"/>
              <w:spacing w:after="0"/>
              <w:jc w:val="right"/>
              <w:rPr>
                <w14:ligatures w14:val="none"/>
              </w:rPr>
            </w:pPr>
            <w:r>
              <w:rPr>
                <w:rFonts w:ascii="Times New Roman" w:hAnsi="Times New Roman"/>
                <w:b/>
                <w:bCs/>
                <w:sz w:val="24"/>
                <w:szCs w:val="24"/>
                <w14:ligatures w14:val="none"/>
              </w:rPr>
              <w:t>(3</w:t>
            </w:r>
            <w:r w:rsidR="00672B59">
              <w:rPr>
                <w:rFonts w:ascii="Times New Roman" w:hAnsi="Times New Roman"/>
                <w:b/>
                <w:bCs/>
                <w:sz w:val="24"/>
                <w:szCs w:val="24"/>
                <w14:ligatures w14:val="none"/>
              </w:rPr>
              <w:t>)</w:t>
            </w:r>
          </w:p>
        </w:tc>
        <w:tc>
          <w:tcPr>
            <w:tcW w:w="76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4A5E" w:rsidRDefault="00E34A5E">
            <w:pPr>
              <w:widowControl w:val="0"/>
              <w:spacing w:after="0"/>
              <w:rPr>
                <w:sz w:val="22"/>
                <w:szCs w:val="22"/>
                <w14:ligatures w14:val="none"/>
              </w:rPr>
            </w:pPr>
            <w:r>
              <w:rPr>
                <w:rFonts w:ascii="Times New Roman" w:hAnsi="Times New Roman"/>
                <w:sz w:val="24"/>
                <w:szCs w:val="24"/>
                <w14:ligatures w14:val="none"/>
              </w:rPr>
              <w:t> </w:t>
            </w:r>
          </w:p>
          <w:p w:rsidR="00F42F12" w:rsidRDefault="00F42F12">
            <w:pPr>
              <w:widowControl w:val="0"/>
              <w:spacing w:after="0"/>
              <w:rPr>
                <w:rFonts w:ascii="Times New Roman" w:hAnsi="Times New Roman"/>
                <w:sz w:val="24"/>
                <w:szCs w:val="24"/>
                <w14:ligatures w14:val="none"/>
              </w:rPr>
            </w:pPr>
            <w:r w:rsidRPr="00F42F12">
              <w:rPr>
                <w:rFonts w:ascii="Times New Roman" w:hAnsi="Times New Roman"/>
                <w:sz w:val="24"/>
                <w:szCs w:val="24"/>
                <w14:ligatures w14:val="none"/>
              </w:rPr>
              <w:t>The self-analytical writing demonstrates the writer’s inconsistent ability to identify and explain the writing strategies used in the documents included in the portfolio.</w:t>
            </w:r>
          </w:p>
          <w:p w:rsidR="00E34A5E" w:rsidRDefault="00E34A5E">
            <w:pPr>
              <w:widowControl w:val="0"/>
              <w:spacing w:after="0"/>
              <w:rPr>
                <w14:ligatures w14:val="none"/>
              </w:rPr>
            </w:pPr>
            <w:r>
              <w:rPr>
                <w:rFonts w:ascii="Times New Roman" w:hAnsi="Times New Roman"/>
                <w:sz w:val="24"/>
                <w:szCs w:val="24"/>
                <w14:ligatures w14:val="none"/>
              </w:rPr>
              <w:t> </w:t>
            </w:r>
          </w:p>
        </w:tc>
      </w:tr>
      <w:tr w:rsidR="00E34A5E" w:rsidTr="00E34A5E">
        <w:trPr>
          <w:trHeight w:val="1410"/>
        </w:trPr>
        <w:tc>
          <w:tcPr>
            <w:tcW w:w="1915"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F42F12" w:rsidRDefault="00F42F12">
            <w:pPr>
              <w:widowControl w:val="0"/>
              <w:spacing w:after="0"/>
              <w:jc w:val="right"/>
              <w:rPr>
                <w:rFonts w:ascii="Times New Roman" w:hAnsi="Times New Roman"/>
                <w:b/>
                <w:sz w:val="24"/>
                <w14:ligatures w14:val="none"/>
              </w:rPr>
            </w:pPr>
            <w:r>
              <w:rPr>
                <w:rFonts w:ascii="Times New Roman" w:hAnsi="Times New Roman"/>
                <w:b/>
                <w:sz w:val="24"/>
                <w14:ligatures w14:val="none"/>
              </w:rPr>
              <w:t>Developing</w:t>
            </w:r>
          </w:p>
          <w:p w:rsidR="00672B59" w:rsidRPr="00F42F12" w:rsidRDefault="00F42F12">
            <w:pPr>
              <w:widowControl w:val="0"/>
              <w:spacing w:after="0"/>
              <w:jc w:val="right"/>
              <w:rPr>
                <w:rFonts w:ascii="Times New Roman" w:hAnsi="Times New Roman"/>
                <w:b/>
                <w14:ligatures w14:val="none"/>
              </w:rPr>
            </w:pPr>
            <w:r>
              <w:rPr>
                <w:rFonts w:ascii="Times New Roman" w:hAnsi="Times New Roman"/>
                <w:b/>
                <w:sz w:val="24"/>
                <w14:ligatures w14:val="none"/>
              </w:rPr>
              <w:t>(2)</w:t>
            </w:r>
          </w:p>
        </w:tc>
        <w:tc>
          <w:tcPr>
            <w:tcW w:w="76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4A5E" w:rsidRDefault="00E34A5E">
            <w:pPr>
              <w:widowControl w:val="0"/>
              <w:spacing w:after="0"/>
              <w:rPr>
                <w:sz w:val="22"/>
                <w:szCs w:val="22"/>
                <w14:ligatures w14:val="none"/>
              </w:rPr>
            </w:pPr>
            <w:r>
              <w:rPr>
                <w:rFonts w:ascii="Times New Roman" w:hAnsi="Times New Roman"/>
                <w:sz w:val="24"/>
                <w:szCs w:val="24"/>
                <w14:ligatures w14:val="none"/>
              </w:rPr>
              <w:t> </w:t>
            </w:r>
          </w:p>
          <w:p w:rsidR="00F42F12" w:rsidRDefault="00F42F12">
            <w:pPr>
              <w:widowControl w:val="0"/>
              <w:spacing w:after="0"/>
              <w:rPr>
                <w:rFonts w:ascii="Times New Roman" w:hAnsi="Times New Roman"/>
                <w:sz w:val="24"/>
                <w:szCs w:val="24"/>
                <w14:ligatures w14:val="none"/>
              </w:rPr>
            </w:pPr>
            <w:r w:rsidRPr="00F42F12">
              <w:rPr>
                <w:rFonts w:ascii="Times New Roman" w:hAnsi="Times New Roman"/>
                <w:sz w:val="24"/>
                <w:szCs w:val="24"/>
                <w14:ligatures w14:val="none"/>
              </w:rPr>
              <w:t>The self-analytical writing demonstrates the writer’s limited ability to identify and explain the writing strategies used in the documents included in the portfolio.</w:t>
            </w:r>
          </w:p>
          <w:p w:rsidR="00E34A5E" w:rsidRDefault="00E34A5E">
            <w:pPr>
              <w:widowControl w:val="0"/>
              <w:spacing w:after="0"/>
              <w:rPr>
                <w14:ligatures w14:val="none"/>
              </w:rPr>
            </w:pPr>
            <w:r>
              <w:rPr>
                <w:rFonts w:ascii="Times New Roman" w:hAnsi="Times New Roman"/>
                <w:sz w:val="24"/>
                <w:szCs w:val="24"/>
                <w14:ligatures w14:val="none"/>
              </w:rPr>
              <w:t> </w:t>
            </w:r>
          </w:p>
        </w:tc>
      </w:tr>
      <w:tr w:rsidR="00F42F12" w:rsidTr="00E34A5E">
        <w:trPr>
          <w:trHeight w:val="1410"/>
        </w:trPr>
        <w:tc>
          <w:tcPr>
            <w:tcW w:w="1915"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F42F12" w:rsidRDefault="00F42F12" w:rsidP="00F42F12">
            <w:pPr>
              <w:widowControl w:val="0"/>
              <w:spacing w:after="0"/>
              <w:jc w:val="right"/>
              <w:rPr>
                <w:rFonts w:ascii="Times New Roman" w:hAnsi="Times New Roman"/>
                <w:b/>
                <w:bCs/>
                <w:sz w:val="24"/>
                <w:szCs w:val="24"/>
                <w14:ligatures w14:val="none"/>
              </w:rPr>
            </w:pPr>
            <w:r>
              <w:rPr>
                <w:rFonts w:ascii="Times New Roman" w:hAnsi="Times New Roman"/>
                <w:b/>
                <w:bCs/>
                <w:sz w:val="24"/>
                <w:szCs w:val="24"/>
                <w14:ligatures w14:val="none"/>
              </w:rPr>
              <w:t>Insufficient</w:t>
            </w:r>
          </w:p>
          <w:p w:rsidR="00F42F12" w:rsidRDefault="00F42F12" w:rsidP="00F42F12">
            <w:pPr>
              <w:widowControl w:val="0"/>
              <w:spacing w:after="0"/>
              <w:jc w:val="right"/>
              <w:rPr>
                <w:rFonts w:ascii="Times New Roman" w:hAnsi="Times New Roman"/>
                <w:b/>
                <w:bCs/>
                <w:sz w:val="24"/>
                <w:szCs w:val="24"/>
                <w14:ligatures w14:val="none"/>
              </w:rPr>
            </w:pPr>
            <w:r>
              <w:rPr>
                <w:rFonts w:ascii="Times New Roman" w:hAnsi="Times New Roman"/>
                <w:b/>
                <w:bCs/>
                <w:sz w:val="24"/>
                <w:szCs w:val="24"/>
                <w14:ligatures w14:val="none"/>
              </w:rPr>
              <w:t>(1)</w:t>
            </w:r>
          </w:p>
        </w:tc>
        <w:tc>
          <w:tcPr>
            <w:tcW w:w="76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2F12" w:rsidRDefault="00F42F12">
            <w:pPr>
              <w:widowControl w:val="0"/>
              <w:spacing w:after="0"/>
              <w:rPr>
                <w:rFonts w:ascii="Times New Roman" w:hAnsi="Times New Roman"/>
                <w:sz w:val="24"/>
                <w:szCs w:val="24"/>
                <w14:ligatures w14:val="none"/>
              </w:rPr>
            </w:pPr>
          </w:p>
          <w:p w:rsidR="00F42F12" w:rsidRDefault="00F42F12">
            <w:pPr>
              <w:widowControl w:val="0"/>
              <w:spacing w:after="0"/>
              <w:rPr>
                <w:rFonts w:ascii="Times New Roman" w:hAnsi="Times New Roman"/>
                <w:sz w:val="24"/>
                <w:szCs w:val="24"/>
                <w14:ligatures w14:val="none"/>
              </w:rPr>
            </w:pPr>
            <w:r w:rsidRPr="00F42F12">
              <w:rPr>
                <w:rFonts w:ascii="Times New Roman" w:hAnsi="Times New Roman"/>
                <w:sz w:val="24"/>
                <w:szCs w:val="24"/>
                <w14:ligatures w14:val="none"/>
              </w:rPr>
              <w:t>The self-analytical writing completely fails to demonstrate an ability to identify and explain the writing strategies the writer has made in the documents included in the portfolio or one is not provided.</w:t>
            </w:r>
          </w:p>
          <w:p w:rsidR="00F42F12" w:rsidRDefault="00F42F12">
            <w:pPr>
              <w:widowControl w:val="0"/>
              <w:spacing w:after="0"/>
              <w:rPr>
                <w:rFonts w:ascii="Times New Roman" w:hAnsi="Times New Roman"/>
                <w:sz w:val="24"/>
                <w:szCs w:val="24"/>
                <w14:ligatures w14:val="none"/>
              </w:rPr>
            </w:pPr>
          </w:p>
        </w:tc>
      </w:tr>
    </w:tbl>
    <w:p w:rsidR="00E34A5E" w:rsidRDefault="00E34A5E" w:rsidP="00E34A5E">
      <w:pPr>
        <w:widowControl w:val="0"/>
        <w:spacing w:after="0"/>
        <w:rPr>
          <w14:ligatures w14:val="none"/>
        </w:rPr>
      </w:pPr>
    </w:p>
    <w:p w:rsidR="00E34A5E" w:rsidRDefault="00E34A5E" w:rsidP="00E34A5E">
      <w:pPr>
        <w:spacing w:after="200" w:line="273" w:lineRule="auto"/>
        <w:jc w:val="center"/>
        <w:rPr>
          <w:rFonts w:ascii="Times New Roman" w:hAnsi="Times New Roman"/>
          <w:sz w:val="24"/>
          <w:szCs w:val="24"/>
          <w14:ligatures w14:val="none"/>
        </w:rPr>
      </w:pPr>
      <w:r>
        <w:rPr>
          <w:rFonts w:ascii="Times New Roman" w:hAnsi="Times New Roman"/>
          <w:sz w:val="24"/>
          <w:szCs w:val="24"/>
          <w14:ligatures w14:val="none"/>
        </w:rPr>
        <w:t> </w:t>
      </w:r>
    </w:p>
    <w:p w:rsidR="00E34A5E" w:rsidRDefault="00E34A5E" w:rsidP="00E34A5E">
      <w:pPr>
        <w:widowControl w:val="0"/>
        <w:rPr>
          <w14:ligatures w14:val="none"/>
        </w:rPr>
      </w:pPr>
      <w:r>
        <w:rPr>
          <w14:ligatures w14:val="none"/>
        </w:rPr>
        <w:t> </w:t>
      </w:r>
    </w:p>
    <w:p w:rsidR="00EA4E64" w:rsidRDefault="00AD5AC6"/>
    <w:sectPr w:rsidR="00EA4E6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AC6" w:rsidRDefault="00AD5AC6" w:rsidP="00FA76FA">
      <w:pPr>
        <w:spacing w:after="0" w:line="240" w:lineRule="auto"/>
      </w:pPr>
      <w:r>
        <w:separator/>
      </w:r>
    </w:p>
  </w:endnote>
  <w:endnote w:type="continuationSeparator" w:id="0">
    <w:p w:rsidR="00AD5AC6" w:rsidRDefault="00AD5AC6" w:rsidP="00FA7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6FA" w:rsidRPr="002761FC" w:rsidRDefault="00FA76FA">
    <w:pPr>
      <w:pStyle w:val="Footer"/>
      <w:rPr>
        <w:rFonts w:ascii="Gisha" w:hAnsi="Gisha" w:cs="Gisha"/>
        <w:i/>
      </w:rPr>
    </w:pPr>
    <w:r w:rsidRPr="002761FC">
      <w:rPr>
        <w:rFonts w:ascii="Gisha" w:hAnsi="Gisha" w:cs="Gisha"/>
        <w:i/>
      </w:rPr>
      <w:t>Approved by Composition Committee, 11 April 2016</w:t>
    </w:r>
  </w:p>
  <w:p w:rsidR="00FA76FA" w:rsidRDefault="00FA7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AC6" w:rsidRDefault="00AD5AC6" w:rsidP="00FA76FA">
      <w:pPr>
        <w:spacing w:after="0" w:line="240" w:lineRule="auto"/>
      </w:pPr>
      <w:r>
        <w:separator/>
      </w:r>
    </w:p>
  </w:footnote>
  <w:footnote w:type="continuationSeparator" w:id="0">
    <w:p w:rsidR="00AD5AC6" w:rsidRDefault="00AD5AC6" w:rsidP="00FA76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5E"/>
    <w:rsid w:val="002761FC"/>
    <w:rsid w:val="00284DD1"/>
    <w:rsid w:val="003524EE"/>
    <w:rsid w:val="003C340F"/>
    <w:rsid w:val="00672B59"/>
    <w:rsid w:val="0070381B"/>
    <w:rsid w:val="00785FC5"/>
    <w:rsid w:val="00AD5AC6"/>
    <w:rsid w:val="00E34A5E"/>
    <w:rsid w:val="00F42F12"/>
    <w:rsid w:val="00FA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15B73-5999-4ED3-8C08-034540A6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A5E"/>
    <w:pPr>
      <w:spacing w:after="120" w:line="285" w:lineRule="auto"/>
    </w:pPr>
    <w:rPr>
      <w:rFonts w:ascii="Calibri" w:eastAsia="Times New Roman" w:hAnsi="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6FA"/>
    <w:rPr>
      <w:rFonts w:ascii="Calibri" w:eastAsia="Times New Roman" w:hAnsi="Calibri"/>
      <w:color w:val="000000"/>
      <w:kern w:val="28"/>
      <w:sz w:val="20"/>
      <w:szCs w:val="20"/>
      <w14:ligatures w14:val="standard"/>
      <w14:cntxtAlts/>
    </w:rPr>
  </w:style>
  <w:style w:type="paragraph" w:styleId="Footer">
    <w:name w:val="footer"/>
    <w:basedOn w:val="Normal"/>
    <w:link w:val="FooterChar"/>
    <w:uiPriority w:val="99"/>
    <w:unhideWhenUsed/>
    <w:rsid w:val="00FA7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6FA"/>
    <w:rPr>
      <w:rFonts w:ascii="Calibri" w:eastAsia="Times New Roman" w:hAnsi="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7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itcs</dc:creator>
  <cp:lastModifiedBy>Morse, Tracy</cp:lastModifiedBy>
  <cp:revision>4</cp:revision>
  <dcterms:created xsi:type="dcterms:W3CDTF">2015-07-22T21:26:00Z</dcterms:created>
  <dcterms:modified xsi:type="dcterms:W3CDTF">2016-05-02T12:18:00Z</dcterms:modified>
</cp:coreProperties>
</file>